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BF" w:rsidRPr="004459BF" w:rsidRDefault="004459BF" w:rsidP="004459BF">
      <w:pPr>
        <w:shd w:val="clear" w:color="auto" w:fill="FFFFFF"/>
        <w:spacing w:after="450" w:line="240" w:lineRule="auto"/>
        <w:outlineLvl w:val="0"/>
        <w:rPr>
          <w:rFonts w:ascii="Lato" w:eastAsia="Times New Roman" w:hAnsi="Lato" w:cs="Times New Roman"/>
          <w:b/>
          <w:bCs/>
          <w:color w:val="222222"/>
          <w:kern w:val="36"/>
          <w:sz w:val="60"/>
          <w:szCs w:val="60"/>
        </w:rPr>
      </w:pPr>
      <w:r w:rsidRPr="004459BF">
        <w:rPr>
          <w:rFonts w:ascii="Lato" w:eastAsia="Times New Roman" w:hAnsi="Lato" w:cs="Times New Roman"/>
          <w:b/>
          <w:bCs/>
          <w:color w:val="222222"/>
          <w:kern w:val="36"/>
          <w:sz w:val="60"/>
          <w:szCs w:val="60"/>
        </w:rPr>
        <w:t xml:space="preserve">Bruce Lee’s Unpublished Letters Reveal His Own Process </w:t>
      </w:r>
      <w:proofErr w:type="gramStart"/>
      <w:r w:rsidRPr="004459BF">
        <w:rPr>
          <w:rFonts w:ascii="Lato" w:eastAsia="Times New Roman" w:hAnsi="Lato" w:cs="Times New Roman"/>
          <w:b/>
          <w:bCs/>
          <w:color w:val="222222"/>
          <w:kern w:val="36"/>
          <w:sz w:val="60"/>
          <w:szCs w:val="60"/>
        </w:rPr>
        <w:t>Of</w:t>
      </w:r>
      <w:proofErr w:type="gramEnd"/>
      <w:r w:rsidRPr="004459BF">
        <w:rPr>
          <w:rFonts w:ascii="Lato" w:eastAsia="Times New Roman" w:hAnsi="Lato" w:cs="Times New Roman"/>
          <w:b/>
          <w:bCs/>
          <w:color w:val="222222"/>
          <w:kern w:val="36"/>
          <w:sz w:val="60"/>
          <w:szCs w:val="60"/>
        </w:rPr>
        <w:t xml:space="preserve"> Personal Awakening</w:t>
      </w:r>
    </w:p>
    <w:p w:rsidR="004459BF" w:rsidRPr="004459BF" w:rsidRDefault="004459BF" w:rsidP="004459BF">
      <w:pPr>
        <w:shd w:val="clear" w:color="auto" w:fill="FFFFFF"/>
        <w:spacing w:line="240" w:lineRule="auto"/>
        <w:rPr>
          <w:rFonts w:ascii="Open Sans" w:eastAsia="Times New Roman" w:hAnsi="Open Sans" w:cs="Times New Roman"/>
          <w:caps/>
          <w:color w:val="222222"/>
          <w:sz w:val="24"/>
          <w:szCs w:val="24"/>
        </w:rPr>
      </w:pPr>
      <w:r w:rsidRPr="004459BF">
        <w:rPr>
          <w:rFonts w:ascii="Open Sans" w:eastAsia="Times New Roman" w:hAnsi="Open Sans" w:cs="Times New Roman"/>
          <w:b/>
          <w:bCs/>
          <w:caps/>
          <w:color w:val="444444"/>
          <w:sz w:val="24"/>
          <w:szCs w:val="24"/>
        </w:rPr>
        <w:t> POSTED ON</w:t>
      </w:r>
      <w:hyperlink r:id="rId4" w:history="1">
        <w:r w:rsidRPr="004459BF">
          <w:rPr>
            <w:rFonts w:ascii="Open Sans" w:eastAsia="Times New Roman" w:hAnsi="Open Sans" w:cs="Times New Roman"/>
            <w:b/>
            <w:bCs/>
            <w:caps/>
            <w:color w:val="0000FF"/>
            <w:sz w:val="24"/>
            <w:szCs w:val="24"/>
          </w:rPr>
          <w:t>OCTOBER 24, 2017</w:t>
        </w:r>
      </w:hyperlink>
      <w:hyperlink r:id="rId5" w:tooltip="View all posts in Health And Wellness" w:history="1">
        <w:r w:rsidRPr="004459BF">
          <w:rPr>
            <w:rFonts w:ascii="Open Sans" w:eastAsia="Times New Roman" w:hAnsi="Open Sans" w:cs="Times New Roman"/>
            <w:b/>
            <w:bCs/>
            <w:caps/>
            <w:color w:val="0000FF"/>
            <w:sz w:val="24"/>
            <w:szCs w:val="24"/>
          </w:rPr>
          <w:t>HEALTH AND WELLNESS</w:t>
        </w:r>
      </w:hyperlink>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noProof/>
          <w:color w:val="00AA4F"/>
          <w:sz w:val="24"/>
          <w:szCs w:val="24"/>
        </w:rPr>
        <w:drawing>
          <wp:inline distT="0" distB="0" distL="0" distR="0">
            <wp:extent cx="7143750" cy="4762500"/>
            <wp:effectExtent l="0" t="0" r="0" b="0"/>
            <wp:docPr id="6" name="Picture 6" descr="Bruce Le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ce Le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0" cy="4762500"/>
                    </a:xfrm>
                    <a:prstGeom prst="rect">
                      <a:avLst/>
                    </a:prstGeom>
                    <a:noFill/>
                    <a:ln>
                      <a:noFill/>
                    </a:ln>
                  </pic:spPr>
                </pic:pic>
              </a:graphicData>
            </a:graphic>
          </wp:inline>
        </w:drawing>
      </w:r>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hyperlink r:id="rId8" w:history="1">
        <w:r w:rsidRPr="004459BF">
          <w:rPr>
            <w:rFonts w:ascii="Open Sans" w:eastAsia="Times New Roman" w:hAnsi="Open Sans" w:cs="Times New Roman"/>
            <w:color w:val="00AA4F"/>
            <w:sz w:val="24"/>
            <w:szCs w:val="24"/>
          </w:rPr>
          <w:t>By Dylan Charles</w:t>
        </w:r>
      </w:hyperlink>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 xml:space="preserve">True martial arts is a path of spiritual awakening revealed through dedication to practice and commitment to understanding yourself better at each stage of life. Bruce Lee is the world’s most iconic martial artist as well as a contemporary spiritual philosopher, and in his personal </w:t>
      </w:r>
      <w:proofErr w:type="gramStart"/>
      <w:r w:rsidRPr="004459BF">
        <w:rPr>
          <w:rFonts w:ascii="Open Sans" w:eastAsia="Times New Roman" w:hAnsi="Open Sans" w:cs="Times New Roman"/>
          <w:color w:val="222222"/>
          <w:sz w:val="24"/>
          <w:szCs w:val="24"/>
        </w:rPr>
        <w:t>journals</w:t>
      </w:r>
      <w:proofErr w:type="gramEnd"/>
      <w:r w:rsidRPr="004459BF">
        <w:rPr>
          <w:rFonts w:ascii="Open Sans" w:eastAsia="Times New Roman" w:hAnsi="Open Sans" w:cs="Times New Roman"/>
          <w:color w:val="222222"/>
          <w:sz w:val="24"/>
          <w:szCs w:val="24"/>
        </w:rPr>
        <w:t xml:space="preserve"> he documented his own psychological and </w:t>
      </w:r>
      <w:hyperlink r:id="rId9" w:history="1">
        <w:r w:rsidRPr="004459BF">
          <w:rPr>
            <w:rFonts w:ascii="Open Sans" w:eastAsia="Times New Roman" w:hAnsi="Open Sans" w:cs="Times New Roman"/>
            <w:color w:val="00AA4F"/>
            <w:sz w:val="24"/>
            <w:szCs w:val="24"/>
          </w:rPr>
          <w:t>spiritual awakening.</w:t>
        </w:r>
      </w:hyperlink>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lastRenderedPageBreak/>
        <w:t xml:space="preserve">In the last years of his </w:t>
      </w:r>
      <w:proofErr w:type="gramStart"/>
      <w:r w:rsidRPr="004459BF">
        <w:rPr>
          <w:rFonts w:ascii="Open Sans" w:eastAsia="Times New Roman" w:hAnsi="Open Sans" w:cs="Times New Roman"/>
          <w:color w:val="222222"/>
          <w:sz w:val="24"/>
          <w:szCs w:val="24"/>
        </w:rPr>
        <w:t>life</w:t>
      </w:r>
      <w:proofErr w:type="gramEnd"/>
      <w:r w:rsidRPr="004459BF">
        <w:rPr>
          <w:rFonts w:ascii="Open Sans" w:eastAsia="Times New Roman" w:hAnsi="Open Sans" w:cs="Times New Roman"/>
          <w:color w:val="222222"/>
          <w:sz w:val="24"/>
          <w:szCs w:val="24"/>
        </w:rPr>
        <w:t xml:space="preserve"> he wrote a number of letters and articles to himself regarding his own personal journey of self-actualization, and while never published, these documents emphasize that the process of personal awakening is one of the most important undertakings any human being can take on.</w:t>
      </w:r>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Archived by the Bruce Lee Foundation, these intensely personal notes have a great deal to offer today’s seeker working to uncover their truest potential.</w:t>
      </w:r>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 xml:space="preserve">Here, Lee asks the most important question anyone can ask </w:t>
      </w:r>
      <w:proofErr w:type="gramStart"/>
      <w:r w:rsidRPr="004459BF">
        <w:rPr>
          <w:rFonts w:ascii="Open Sans" w:eastAsia="Times New Roman" w:hAnsi="Open Sans" w:cs="Times New Roman"/>
          <w:color w:val="222222"/>
          <w:sz w:val="24"/>
          <w:szCs w:val="24"/>
        </w:rPr>
        <w:t>themselves</w:t>
      </w:r>
      <w:proofErr w:type="gramEnd"/>
      <w:r w:rsidRPr="004459BF">
        <w:rPr>
          <w:rFonts w:ascii="Open Sans" w:eastAsia="Times New Roman" w:hAnsi="Open Sans" w:cs="Times New Roman"/>
          <w:color w:val="222222"/>
          <w:sz w:val="24"/>
          <w:szCs w:val="24"/>
        </w:rPr>
        <w:t>, ‘Who am I?’</w:t>
      </w:r>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 xml:space="preserve">“At the moment I’m wondering for whom am I writing this organized </w:t>
      </w:r>
      <w:proofErr w:type="gramStart"/>
      <w:r w:rsidRPr="004459BF">
        <w:rPr>
          <w:rFonts w:ascii="Open Sans" w:eastAsia="Times New Roman" w:hAnsi="Open Sans" w:cs="Times New Roman"/>
          <w:color w:val="222222"/>
          <w:sz w:val="24"/>
          <w:szCs w:val="24"/>
        </w:rPr>
        <w:t>mess?</w:t>
      </w:r>
      <w:proofErr w:type="gramEnd"/>
      <w:r w:rsidRPr="004459BF">
        <w:rPr>
          <w:rFonts w:ascii="Open Sans" w:eastAsia="Times New Roman" w:hAnsi="Open Sans" w:cs="Times New Roman"/>
          <w:color w:val="222222"/>
          <w:sz w:val="24"/>
          <w:szCs w:val="24"/>
        </w:rPr>
        <w:t xml:space="preserve"> I have to say I am writing whatever wants to </w:t>
      </w:r>
      <w:proofErr w:type="gramStart"/>
      <w:r w:rsidRPr="004459BF">
        <w:rPr>
          <w:rFonts w:ascii="Open Sans" w:eastAsia="Times New Roman" w:hAnsi="Open Sans" w:cs="Times New Roman"/>
          <w:color w:val="222222"/>
          <w:sz w:val="24"/>
          <w:szCs w:val="24"/>
        </w:rPr>
        <w:t>be written</w:t>
      </w:r>
      <w:proofErr w:type="gramEnd"/>
      <w:r w:rsidRPr="004459BF">
        <w:rPr>
          <w:rFonts w:ascii="Open Sans" w:eastAsia="Times New Roman" w:hAnsi="Open Sans" w:cs="Times New Roman"/>
          <w:color w:val="222222"/>
          <w:sz w:val="24"/>
          <w:szCs w:val="24"/>
        </w:rPr>
        <w:t>.</w:t>
      </w:r>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 xml:space="preserve">“I have come to the realization that sooner or later what it really amounts to is the bare fact that even an attempt to really write something about </w:t>
      </w:r>
      <w:proofErr w:type="spellStart"/>
      <w:r w:rsidRPr="004459BF">
        <w:rPr>
          <w:rFonts w:ascii="Open Sans" w:eastAsia="Times New Roman" w:hAnsi="Open Sans" w:cs="Times New Roman"/>
          <w:color w:val="222222"/>
          <w:sz w:val="24"/>
          <w:szCs w:val="24"/>
        </w:rPr>
        <w:t>ones</w:t>
      </w:r>
      <w:proofErr w:type="spellEnd"/>
      <w:r w:rsidRPr="004459BF">
        <w:rPr>
          <w:rFonts w:ascii="Open Sans" w:eastAsia="Times New Roman" w:hAnsi="Open Sans" w:cs="Times New Roman"/>
          <w:color w:val="222222"/>
          <w:sz w:val="24"/>
          <w:szCs w:val="24"/>
        </w:rPr>
        <w:t xml:space="preserve"> </w:t>
      </w:r>
      <w:proofErr w:type="spellStart"/>
      <w:r w:rsidRPr="004459BF">
        <w:rPr>
          <w:rFonts w:ascii="Open Sans" w:eastAsia="Times New Roman" w:hAnsi="Open Sans" w:cs="Times New Roman"/>
          <w:color w:val="222222"/>
          <w:sz w:val="24"/>
          <w:szCs w:val="24"/>
        </w:rPr>
        <w:t>self demands</w:t>
      </w:r>
      <w:proofErr w:type="spellEnd"/>
      <w:r w:rsidRPr="004459BF">
        <w:rPr>
          <w:rFonts w:ascii="Open Sans" w:eastAsia="Times New Roman" w:hAnsi="Open Sans" w:cs="Times New Roman"/>
          <w:color w:val="222222"/>
          <w:sz w:val="24"/>
          <w:szCs w:val="24"/>
        </w:rPr>
        <w:t>, first of all, an honesty towards oneself to be able to take responsibility to be what we actually are.</w:t>
      </w:r>
    </w:p>
    <w:p w:rsidR="004459BF" w:rsidRPr="004459BF" w:rsidRDefault="004459BF" w:rsidP="004459BF">
      <w:pPr>
        <w:shd w:val="clear" w:color="auto" w:fill="FFFFFF"/>
        <w:spacing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“What it boils down to is my sincere and honest revelation of a man called Bruce Lee. Just who is Bruce Lee? Where is he heading? What does he hope to discover? To do this a person has to stand on his own two feet and find out the cause of ignorance. For the lazy and hopeless, they can forget it and do what they like best.” [</w:t>
      </w:r>
      <w:hyperlink r:id="rId10" w:anchor="t=0:00" w:history="1">
        <w:r w:rsidRPr="004459BF">
          <w:rPr>
            <w:rFonts w:ascii="Open Sans" w:eastAsia="Times New Roman" w:hAnsi="Open Sans" w:cs="Times New Roman"/>
            <w:color w:val="00AA4F"/>
            <w:sz w:val="24"/>
            <w:szCs w:val="24"/>
          </w:rPr>
          <w:t>Source</w:t>
        </w:r>
      </w:hyperlink>
      <w:r w:rsidRPr="004459BF">
        <w:rPr>
          <w:rFonts w:ascii="Open Sans" w:eastAsia="Times New Roman" w:hAnsi="Open Sans" w:cs="Times New Roman"/>
          <w:color w:val="222222"/>
          <w:sz w:val="24"/>
          <w:szCs w:val="24"/>
        </w:rPr>
        <w:t>]</w:t>
      </w:r>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Most of us spend our lives avoiding these questions or distracting ourselves, however Bruce confronted these questions directly, and was apparently working on a manuscript entitled, “In My Own Process.”</w:t>
      </w:r>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noProof/>
          <w:color w:val="00AA4F"/>
          <w:sz w:val="24"/>
          <w:szCs w:val="24"/>
        </w:rPr>
        <w:lastRenderedPageBreak/>
        <w:drawing>
          <wp:inline distT="0" distB="0" distL="0" distR="0">
            <wp:extent cx="9448800" cy="11296650"/>
            <wp:effectExtent l="0" t="0" r="0" b="0"/>
            <wp:docPr id="5" name="Picture 5" descr="https://www.naturalblaze.com/wp-content/uploads/2017/10/Bruce-Lee-Proces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aturalblaze.com/wp-content/uploads/2017/10/Bruce-Lee-Process.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48800" cy="11296650"/>
                    </a:xfrm>
                    <a:prstGeom prst="rect">
                      <a:avLst/>
                    </a:prstGeom>
                    <a:noFill/>
                    <a:ln>
                      <a:noFill/>
                    </a:ln>
                  </pic:spPr>
                </pic:pic>
              </a:graphicData>
            </a:graphic>
          </wp:inline>
        </w:drawing>
      </w:r>
    </w:p>
    <w:p w:rsidR="004459BF" w:rsidRPr="004459BF" w:rsidRDefault="004459BF" w:rsidP="004459BF">
      <w:pPr>
        <w:shd w:val="clear" w:color="auto" w:fill="FFFFFF"/>
        <w:spacing w:after="75" w:line="255" w:lineRule="atLeast"/>
        <w:jc w:val="center"/>
        <w:rPr>
          <w:rFonts w:ascii="Open Sans" w:eastAsia="Times New Roman" w:hAnsi="Open Sans" w:cs="Times New Roman"/>
          <w:color w:val="222222"/>
          <w:sz w:val="17"/>
          <w:szCs w:val="17"/>
        </w:rPr>
      </w:pPr>
      <w:r w:rsidRPr="004459BF">
        <w:rPr>
          <w:rFonts w:ascii="Open Sans" w:eastAsia="Times New Roman" w:hAnsi="Open Sans" w:cs="Times New Roman"/>
          <w:color w:val="222222"/>
          <w:sz w:val="17"/>
          <w:szCs w:val="17"/>
        </w:rPr>
        <w:lastRenderedPageBreak/>
        <w:t>Bruce Lee’s Personal Notes. Image – BrainPickings.org</w:t>
      </w:r>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 xml:space="preserve">In these journals, Lee discusses the difference between self-actualization and self-image actualization, distinguishing between being your true self rather than creating an image of yourself based on </w:t>
      </w:r>
      <w:proofErr w:type="gramStart"/>
      <w:r w:rsidRPr="004459BF">
        <w:rPr>
          <w:rFonts w:ascii="Open Sans" w:eastAsia="Times New Roman" w:hAnsi="Open Sans" w:cs="Times New Roman"/>
          <w:color w:val="222222"/>
          <w:sz w:val="24"/>
          <w:szCs w:val="24"/>
        </w:rPr>
        <w:t>societies</w:t>
      </w:r>
      <w:proofErr w:type="gramEnd"/>
      <w:r w:rsidRPr="004459BF">
        <w:rPr>
          <w:rFonts w:ascii="Open Sans" w:eastAsia="Times New Roman" w:hAnsi="Open Sans" w:cs="Times New Roman"/>
          <w:color w:val="222222"/>
          <w:sz w:val="24"/>
          <w:szCs w:val="24"/>
        </w:rPr>
        <w:t xml:space="preserve"> expectations of you.</w:t>
      </w:r>
    </w:p>
    <w:p w:rsidR="004459BF" w:rsidRPr="004459BF" w:rsidRDefault="004459BF" w:rsidP="004459BF">
      <w:pPr>
        <w:shd w:val="clear" w:color="auto" w:fill="FFFFFF"/>
        <w:spacing w:after="0" w:line="240" w:lineRule="auto"/>
        <w:jc w:val="center"/>
        <w:rPr>
          <w:rFonts w:ascii="Open Sans" w:eastAsia="Times New Roman" w:hAnsi="Open Sans" w:cs="Times New Roman"/>
          <w:color w:val="222222"/>
          <w:sz w:val="24"/>
          <w:szCs w:val="24"/>
        </w:rPr>
      </w:pPr>
      <w:r w:rsidRPr="004459BF">
        <w:rPr>
          <w:rFonts w:ascii="Open Sans" w:eastAsia="Times New Roman" w:hAnsi="Open Sans" w:cs="Times New Roman"/>
          <w:noProof/>
          <w:color w:val="00AA4F"/>
          <w:sz w:val="24"/>
          <w:szCs w:val="24"/>
        </w:rPr>
        <w:drawing>
          <wp:inline distT="0" distB="0" distL="0" distR="0">
            <wp:extent cx="1171575" cy="1524000"/>
            <wp:effectExtent l="0" t="0" r="9525" b="0"/>
            <wp:docPr id="4" name="Picture 4" descr="Tao of Jeet Kune Do: New Expanded Edi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o of Jeet Kune Do: New Expanded Editi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1524000"/>
                    </a:xfrm>
                    <a:prstGeom prst="rect">
                      <a:avLst/>
                    </a:prstGeom>
                    <a:noFill/>
                    <a:ln>
                      <a:noFill/>
                    </a:ln>
                  </pic:spPr>
                </pic:pic>
              </a:graphicData>
            </a:graphic>
          </wp:inline>
        </w:drawing>
      </w:r>
    </w:p>
    <w:p w:rsidR="004459BF" w:rsidRPr="004459BF" w:rsidRDefault="004459BF" w:rsidP="004459BF">
      <w:pPr>
        <w:shd w:val="clear" w:color="auto" w:fill="FFFFFF"/>
        <w:spacing w:after="0" w:line="240" w:lineRule="auto"/>
        <w:jc w:val="center"/>
        <w:rPr>
          <w:rFonts w:ascii="Open Sans" w:eastAsia="Times New Roman" w:hAnsi="Open Sans" w:cs="Times New Roman"/>
          <w:color w:val="222222"/>
          <w:sz w:val="24"/>
          <w:szCs w:val="24"/>
        </w:rPr>
      </w:pPr>
      <w:hyperlink r:id="rId15" w:tgtFrame="_blank" w:history="1">
        <w:r w:rsidRPr="004459BF">
          <w:rPr>
            <w:rFonts w:ascii="Open Sans" w:eastAsia="Times New Roman" w:hAnsi="Open Sans" w:cs="Times New Roman"/>
            <w:color w:val="00AA4F"/>
            <w:sz w:val="24"/>
            <w:szCs w:val="24"/>
          </w:rPr>
          <w:t xml:space="preserve">Tao of </w:t>
        </w:r>
        <w:proofErr w:type="spellStart"/>
        <w:r w:rsidRPr="004459BF">
          <w:rPr>
            <w:rFonts w:ascii="Open Sans" w:eastAsia="Times New Roman" w:hAnsi="Open Sans" w:cs="Times New Roman"/>
            <w:color w:val="00AA4F"/>
            <w:sz w:val="24"/>
            <w:szCs w:val="24"/>
          </w:rPr>
          <w:t>Jeet</w:t>
        </w:r>
        <w:proofErr w:type="spellEnd"/>
        <w:r w:rsidRPr="004459BF">
          <w:rPr>
            <w:rFonts w:ascii="Open Sans" w:eastAsia="Times New Roman" w:hAnsi="Open Sans" w:cs="Times New Roman"/>
            <w:color w:val="00AA4F"/>
            <w:sz w:val="24"/>
            <w:szCs w:val="24"/>
          </w:rPr>
          <w:t xml:space="preserve"> </w:t>
        </w:r>
        <w:proofErr w:type="spellStart"/>
        <w:r w:rsidRPr="004459BF">
          <w:rPr>
            <w:rFonts w:ascii="Open Sans" w:eastAsia="Times New Roman" w:hAnsi="Open Sans" w:cs="Times New Roman"/>
            <w:color w:val="00AA4F"/>
            <w:sz w:val="24"/>
            <w:szCs w:val="24"/>
          </w:rPr>
          <w:t>Kune</w:t>
        </w:r>
        <w:proofErr w:type="spellEnd"/>
        <w:r w:rsidRPr="004459BF">
          <w:rPr>
            <w:rFonts w:ascii="Open Sans" w:eastAsia="Times New Roman" w:hAnsi="Open Sans" w:cs="Times New Roman"/>
            <w:color w:val="00AA4F"/>
            <w:sz w:val="24"/>
            <w:szCs w:val="24"/>
          </w:rPr>
          <w:t xml:space="preserve"> Do: New Expanded Edition</w:t>
        </w:r>
      </w:hyperlink>
    </w:p>
    <w:p w:rsidR="004459BF" w:rsidRPr="004459BF" w:rsidRDefault="004459BF" w:rsidP="004459BF">
      <w:pPr>
        <w:shd w:val="clear" w:color="auto" w:fill="FFFFFF"/>
        <w:spacing w:after="0" w:line="240" w:lineRule="auto"/>
        <w:rPr>
          <w:rFonts w:ascii="Open Sans" w:eastAsia="Times New Roman" w:hAnsi="Open Sans" w:cs="Times New Roman"/>
          <w:color w:val="222222"/>
          <w:sz w:val="24"/>
          <w:szCs w:val="24"/>
        </w:rPr>
      </w:pPr>
      <w:r w:rsidRPr="004459BF">
        <w:rPr>
          <w:rFonts w:ascii="Open Sans" w:eastAsia="Times New Roman" w:hAnsi="Open Sans" w:cs="Times New Roman"/>
          <w:noProof/>
          <w:color w:val="00AA4F"/>
          <w:sz w:val="24"/>
          <w:szCs w:val="24"/>
        </w:rPr>
        <w:drawing>
          <wp:inline distT="0" distB="0" distL="0" distR="0">
            <wp:extent cx="1143000" cy="266700"/>
            <wp:effectExtent l="0" t="0" r="0" b="0"/>
            <wp:docPr id="3" name="Picture 3" descr="https://www.naturalblaze.com/wp-content/plugins/easyazon-pro-4.0.13/components/shortcodes/call-to-action/resources/US/small-light.gif">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aturalblaze.com/wp-content/plugins/easyazon-pro-4.0.13/components/shortcodes/call-to-action/resources/US/small-light.gif">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266700"/>
                    </a:xfrm>
                    <a:prstGeom prst="rect">
                      <a:avLst/>
                    </a:prstGeom>
                    <a:noFill/>
                    <a:ln>
                      <a:noFill/>
                    </a:ln>
                  </pic:spPr>
                </pic:pic>
              </a:graphicData>
            </a:graphic>
          </wp:inline>
        </w:drawing>
      </w:r>
    </w:p>
    <w:p w:rsidR="004459BF" w:rsidRPr="004459BF" w:rsidRDefault="004459BF" w:rsidP="004459BF">
      <w:pPr>
        <w:shd w:val="clear" w:color="auto" w:fill="FFFFFF"/>
        <w:spacing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“Of course, this writing can be made less demanding should I allow myself to indulge in the standard manipulating game of role playing, but my responsibility to myself disallows that… I do want to be honest, that is the least a human being can do… I have always been a martial artist by choice, an actor by profession, but above all, am actualizing myself someday to be an artist of life. Yes, there is a difference between self-actualization and self-image actualization.” [</w:t>
      </w:r>
      <w:hyperlink r:id="rId17" w:history="1">
        <w:r w:rsidRPr="004459BF">
          <w:rPr>
            <w:rFonts w:ascii="Open Sans" w:eastAsia="Times New Roman" w:hAnsi="Open Sans" w:cs="Times New Roman"/>
            <w:color w:val="00AA4F"/>
            <w:sz w:val="24"/>
            <w:szCs w:val="24"/>
          </w:rPr>
          <w:t>Source</w:t>
        </w:r>
      </w:hyperlink>
      <w:r w:rsidRPr="004459BF">
        <w:rPr>
          <w:rFonts w:ascii="Open Sans" w:eastAsia="Times New Roman" w:hAnsi="Open Sans" w:cs="Times New Roman"/>
          <w:color w:val="222222"/>
          <w:sz w:val="24"/>
          <w:szCs w:val="24"/>
        </w:rPr>
        <w:t>]</w:t>
      </w:r>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 xml:space="preserve">The wisdom Lee revealed in these papers </w:t>
      </w:r>
      <w:proofErr w:type="gramStart"/>
      <w:r w:rsidRPr="004459BF">
        <w:rPr>
          <w:rFonts w:ascii="Open Sans" w:eastAsia="Times New Roman" w:hAnsi="Open Sans" w:cs="Times New Roman"/>
          <w:color w:val="222222"/>
          <w:sz w:val="24"/>
          <w:szCs w:val="24"/>
        </w:rPr>
        <w:t>is perhaps best summarized</w:t>
      </w:r>
      <w:proofErr w:type="gramEnd"/>
      <w:r w:rsidRPr="004459BF">
        <w:rPr>
          <w:rFonts w:ascii="Open Sans" w:eastAsia="Times New Roman" w:hAnsi="Open Sans" w:cs="Times New Roman"/>
          <w:color w:val="222222"/>
          <w:sz w:val="24"/>
          <w:szCs w:val="24"/>
        </w:rPr>
        <w:t xml:space="preserve"> in the following quotation where he acknowledges the understanding that his life, and therefore all of our lives, are processes, and we are never fully complete. So long as we continue to inwardly reflect and pursue self-inquiry, we will continue to grow as spiritual beings.</w:t>
      </w:r>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 xml:space="preserve">“I have come to accept life as a </w:t>
      </w:r>
      <w:proofErr w:type="gramStart"/>
      <w:r w:rsidRPr="004459BF">
        <w:rPr>
          <w:rFonts w:ascii="Open Sans" w:eastAsia="Times New Roman" w:hAnsi="Open Sans" w:cs="Times New Roman"/>
          <w:color w:val="222222"/>
          <w:sz w:val="24"/>
          <w:szCs w:val="24"/>
        </w:rPr>
        <w:t>process,</w:t>
      </w:r>
      <w:proofErr w:type="gramEnd"/>
      <w:r w:rsidRPr="004459BF">
        <w:rPr>
          <w:rFonts w:ascii="Open Sans" w:eastAsia="Times New Roman" w:hAnsi="Open Sans" w:cs="Times New Roman"/>
          <w:color w:val="222222"/>
          <w:sz w:val="24"/>
          <w:szCs w:val="24"/>
        </w:rPr>
        <w:t xml:space="preserve"> and am satisfied that in my ever-going process, I am constantly discovering, expanding, finding the cause of my ignorance, in martial art and especially in life. In short, to be real…</w:t>
      </w:r>
    </w:p>
    <w:p w:rsidR="004459BF" w:rsidRPr="004459BF" w:rsidRDefault="004459BF" w:rsidP="004459BF">
      <w:pPr>
        <w:shd w:val="clear" w:color="auto" w:fill="FFFFFF"/>
        <w:spacing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 xml:space="preserve">“The truth is that life is an ever going process ever renewing and it just meant to be lived but not lived for. It is something that </w:t>
      </w:r>
      <w:proofErr w:type="gramStart"/>
      <w:r w:rsidRPr="004459BF">
        <w:rPr>
          <w:rFonts w:ascii="Open Sans" w:eastAsia="Times New Roman" w:hAnsi="Open Sans" w:cs="Times New Roman"/>
          <w:color w:val="222222"/>
          <w:sz w:val="24"/>
          <w:szCs w:val="24"/>
        </w:rPr>
        <w:t>cannot be squeezed</w:t>
      </w:r>
      <w:proofErr w:type="gramEnd"/>
      <w:r w:rsidRPr="004459BF">
        <w:rPr>
          <w:rFonts w:ascii="Open Sans" w:eastAsia="Times New Roman" w:hAnsi="Open Sans" w:cs="Times New Roman"/>
          <w:color w:val="222222"/>
          <w:sz w:val="24"/>
          <w:szCs w:val="24"/>
        </w:rPr>
        <w:t xml:space="preserve"> into a self-constructed security pattern, a game of rigid control and clever manipulation. Instead, to be what I term “a quality human being” one has to be transparently real and have the courage to be what he is.”  ~</w:t>
      </w:r>
      <w:hyperlink r:id="rId18" w:anchor="t=0:00" w:history="1">
        <w:r w:rsidRPr="004459BF">
          <w:rPr>
            <w:rFonts w:ascii="Open Sans" w:eastAsia="Times New Roman" w:hAnsi="Open Sans" w:cs="Times New Roman"/>
            <w:color w:val="00AA4F"/>
            <w:sz w:val="24"/>
            <w:szCs w:val="24"/>
          </w:rPr>
          <w:t>Bruce Lee</w:t>
        </w:r>
      </w:hyperlink>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Furthermore…</w:t>
      </w:r>
    </w:p>
    <w:p w:rsidR="004459BF" w:rsidRPr="004459BF" w:rsidRDefault="004459BF" w:rsidP="004459BF">
      <w:pPr>
        <w:shd w:val="clear" w:color="auto" w:fill="FFFFFF"/>
        <w:spacing w:line="240" w:lineRule="auto"/>
        <w:rPr>
          <w:rFonts w:ascii="Open Sans" w:eastAsia="Times New Roman" w:hAnsi="Open Sans" w:cs="Times New Roman"/>
          <w:color w:val="222222"/>
          <w:sz w:val="24"/>
          <w:szCs w:val="24"/>
        </w:rPr>
      </w:pPr>
      <w:proofErr w:type="gramStart"/>
      <w:r w:rsidRPr="004459BF">
        <w:rPr>
          <w:rFonts w:ascii="Open Sans" w:eastAsia="Times New Roman" w:hAnsi="Open Sans" w:cs="Times New Roman"/>
          <w:color w:val="222222"/>
          <w:sz w:val="24"/>
          <w:szCs w:val="24"/>
        </w:rPr>
        <w:t>“Where some people have a self, most people have a void, because they are too busy in wasting their vital creative energy to project themselves as this or that, dedicating their lives to actualizing a concept of what they should be like rather than actualizing their potentiality as a human being, a sort of “being” vs. having — that is, we do not “have” mind, we are simply mind.</w:t>
      </w:r>
      <w:proofErr w:type="gramEnd"/>
      <w:r w:rsidRPr="004459BF">
        <w:rPr>
          <w:rFonts w:ascii="Open Sans" w:eastAsia="Times New Roman" w:hAnsi="Open Sans" w:cs="Times New Roman"/>
          <w:color w:val="222222"/>
          <w:sz w:val="24"/>
          <w:szCs w:val="24"/>
        </w:rPr>
        <w:t xml:space="preserve"> We are what we are.” ~</w:t>
      </w:r>
      <w:hyperlink r:id="rId19" w:history="1">
        <w:r w:rsidRPr="004459BF">
          <w:rPr>
            <w:rFonts w:ascii="Open Sans" w:eastAsia="Times New Roman" w:hAnsi="Open Sans" w:cs="Times New Roman"/>
            <w:color w:val="00AA4F"/>
            <w:sz w:val="24"/>
            <w:szCs w:val="24"/>
          </w:rPr>
          <w:t>Bruce Lee</w:t>
        </w:r>
      </w:hyperlink>
    </w:p>
    <w:p w:rsidR="004459BF" w:rsidRPr="004459BF" w:rsidRDefault="004459BF" w:rsidP="004459BF">
      <w:pPr>
        <w:shd w:val="clear" w:color="auto" w:fill="FFFFFF"/>
        <w:spacing w:after="0" w:line="240" w:lineRule="auto"/>
        <w:rPr>
          <w:rFonts w:ascii="Open Sans" w:eastAsia="Times New Roman" w:hAnsi="Open Sans" w:cs="Times New Roman"/>
          <w:color w:val="222222"/>
          <w:sz w:val="24"/>
          <w:szCs w:val="24"/>
        </w:rPr>
      </w:pPr>
      <w:r w:rsidRPr="004459BF">
        <w:rPr>
          <w:rFonts w:ascii="Open Sans" w:eastAsia="Times New Roman" w:hAnsi="Open Sans" w:cs="Times New Roman"/>
          <w:noProof/>
          <w:color w:val="00AA4F"/>
          <w:sz w:val="24"/>
          <w:szCs w:val="24"/>
        </w:rPr>
        <w:lastRenderedPageBreak/>
        <w:drawing>
          <wp:inline distT="0" distB="0" distL="0" distR="0">
            <wp:extent cx="1047750" cy="1524000"/>
            <wp:effectExtent l="0" t="0" r="0" b="0"/>
            <wp:docPr id="2" name="Picture 2" descr="The Warrior Within: The Philosophies of Bruce Lee">
              <a:hlinkClick xmlns:a="http://schemas.openxmlformats.org/drawingml/2006/main" r:id="rId20"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Warrior Within: The Philosophies of Bruce Lee">
                      <a:hlinkClick r:id="rId20" tgtFrame="&quot;_blank&quot;" tooltip="&quo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0" cy="1524000"/>
                    </a:xfrm>
                    <a:prstGeom prst="rect">
                      <a:avLst/>
                    </a:prstGeom>
                    <a:noFill/>
                    <a:ln>
                      <a:noFill/>
                    </a:ln>
                  </pic:spPr>
                </pic:pic>
              </a:graphicData>
            </a:graphic>
          </wp:inline>
        </w:drawing>
      </w:r>
    </w:p>
    <w:p w:rsidR="004459BF" w:rsidRPr="004459BF" w:rsidRDefault="004459BF" w:rsidP="004459BF">
      <w:pPr>
        <w:shd w:val="clear" w:color="auto" w:fill="FFFFFF"/>
        <w:spacing w:after="0" w:line="240" w:lineRule="auto"/>
        <w:jc w:val="center"/>
        <w:rPr>
          <w:rFonts w:ascii="Open Sans" w:eastAsia="Times New Roman" w:hAnsi="Open Sans" w:cs="Times New Roman"/>
          <w:color w:val="222222"/>
          <w:sz w:val="24"/>
          <w:szCs w:val="24"/>
        </w:rPr>
      </w:pPr>
      <w:hyperlink r:id="rId22" w:tgtFrame="_blank" w:history="1">
        <w:r w:rsidRPr="004459BF">
          <w:rPr>
            <w:rFonts w:ascii="Open Sans" w:eastAsia="Times New Roman" w:hAnsi="Open Sans" w:cs="Times New Roman"/>
            <w:color w:val="00AA4F"/>
            <w:sz w:val="24"/>
            <w:szCs w:val="24"/>
          </w:rPr>
          <w:t>The Warrior Within: The Philosophies of Bruce Lee</w:t>
        </w:r>
      </w:hyperlink>
    </w:p>
    <w:p w:rsidR="004459BF" w:rsidRPr="004459BF" w:rsidRDefault="004459BF" w:rsidP="004459BF">
      <w:pPr>
        <w:shd w:val="clear" w:color="auto" w:fill="FFFFFF"/>
        <w:spacing w:after="0" w:line="240" w:lineRule="auto"/>
        <w:rPr>
          <w:rFonts w:ascii="Open Sans" w:eastAsia="Times New Roman" w:hAnsi="Open Sans" w:cs="Times New Roman"/>
          <w:color w:val="222222"/>
          <w:sz w:val="24"/>
          <w:szCs w:val="24"/>
        </w:rPr>
      </w:pPr>
      <w:r w:rsidRPr="004459BF">
        <w:rPr>
          <w:rFonts w:ascii="Open Sans" w:eastAsia="Times New Roman" w:hAnsi="Open Sans" w:cs="Times New Roman"/>
          <w:noProof/>
          <w:color w:val="00AA4F"/>
          <w:sz w:val="24"/>
          <w:szCs w:val="24"/>
        </w:rPr>
        <w:drawing>
          <wp:inline distT="0" distB="0" distL="0" distR="0">
            <wp:extent cx="1143000" cy="266700"/>
            <wp:effectExtent l="0" t="0" r="0" b="0"/>
            <wp:docPr id="1" name="Picture 1" descr="https://www.naturalblaze.com/wp-content/plugins/easyazon-pro-4.0.13/components/shortcodes/call-to-action/resources/US/small-light.gif">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aturalblaze.com/wp-content/plugins/easyazon-pro-4.0.13/components/shortcodes/call-to-action/resources/US/small-light.gif">
                      <a:hlinkClick r:id="rId20"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266700"/>
                    </a:xfrm>
                    <a:prstGeom prst="rect">
                      <a:avLst/>
                    </a:prstGeom>
                    <a:noFill/>
                    <a:ln>
                      <a:noFill/>
                    </a:ln>
                  </pic:spPr>
                </pic:pic>
              </a:graphicData>
            </a:graphic>
          </wp:inline>
        </w:drawing>
      </w:r>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READ: </w:t>
      </w:r>
      <w:hyperlink r:id="rId23" w:history="1">
        <w:r w:rsidRPr="004459BF">
          <w:rPr>
            <w:rFonts w:ascii="Open Sans" w:eastAsia="Times New Roman" w:hAnsi="Open Sans" w:cs="Times New Roman"/>
            <w:color w:val="00AA4F"/>
            <w:sz w:val="24"/>
            <w:szCs w:val="24"/>
          </w:rPr>
          <w:t>10 GREAT QUOTES FROM THE BOOK BRUCE LEE WAS WRITING WHEN HE DIED</w:t>
        </w:r>
      </w:hyperlink>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At the stage in his life, just prior to his surprising death, Lee was arriving at similar conclusions as many of the world’s greatest philosophers and sages.</w:t>
      </w:r>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proofErr w:type="gramStart"/>
      <w:r w:rsidRPr="004459BF">
        <w:rPr>
          <w:rFonts w:ascii="Open Sans" w:eastAsia="Times New Roman" w:hAnsi="Open Sans" w:cs="Times New Roman"/>
          <w:color w:val="222222"/>
          <w:sz w:val="24"/>
          <w:szCs w:val="24"/>
        </w:rPr>
        <w:t>In </w:t>
      </w:r>
      <w:hyperlink r:id="rId24" w:history="1">
        <w:r w:rsidRPr="004459BF">
          <w:rPr>
            <w:rFonts w:ascii="Open Sans" w:eastAsia="Times New Roman" w:hAnsi="Open Sans" w:cs="Times New Roman"/>
            <w:i/>
            <w:iCs/>
            <w:color w:val="00AA4F"/>
            <w:sz w:val="24"/>
            <w:szCs w:val="24"/>
          </w:rPr>
          <w:t>The Book of Five Rings</w:t>
        </w:r>
      </w:hyperlink>
      <w:r w:rsidRPr="004459BF">
        <w:rPr>
          <w:rFonts w:ascii="Open Sans" w:eastAsia="Times New Roman" w:hAnsi="Open Sans" w:cs="Times New Roman"/>
          <w:color w:val="222222"/>
          <w:sz w:val="24"/>
          <w:szCs w:val="24"/>
        </w:rPr>
        <w:t xml:space="preserve">, legendary Samurai Miyamoto </w:t>
      </w:r>
      <w:proofErr w:type="spellStart"/>
      <w:r w:rsidRPr="004459BF">
        <w:rPr>
          <w:rFonts w:ascii="Open Sans" w:eastAsia="Times New Roman" w:hAnsi="Open Sans" w:cs="Times New Roman"/>
          <w:color w:val="222222"/>
          <w:sz w:val="24"/>
          <w:szCs w:val="24"/>
        </w:rPr>
        <w:t>Musashi</w:t>
      </w:r>
      <w:proofErr w:type="spellEnd"/>
      <w:r w:rsidRPr="004459BF">
        <w:rPr>
          <w:rFonts w:ascii="Open Sans" w:eastAsia="Times New Roman" w:hAnsi="Open Sans" w:cs="Times New Roman"/>
          <w:color w:val="222222"/>
          <w:sz w:val="24"/>
          <w:szCs w:val="24"/>
        </w:rPr>
        <w:t xml:space="preserve"> wrote, “there is nothing outside of yourself that can ever enable you to get better, stronger, richer, quicker, or smarter.</w:t>
      </w:r>
      <w:proofErr w:type="gramEnd"/>
      <w:r w:rsidRPr="004459BF">
        <w:rPr>
          <w:rFonts w:ascii="Open Sans" w:eastAsia="Times New Roman" w:hAnsi="Open Sans" w:cs="Times New Roman"/>
          <w:color w:val="222222"/>
          <w:sz w:val="24"/>
          <w:szCs w:val="24"/>
        </w:rPr>
        <w:t xml:space="preserve"> Everything is within. Everything exists. Seek nothing outside of yourself.”</w:t>
      </w:r>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Eminent mythic scholar </w:t>
      </w:r>
      <w:hyperlink r:id="rId25" w:history="1">
        <w:r w:rsidRPr="004459BF">
          <w:rPr>
            <w:rFonts w:ascii="Open Sans" w:eastAsia="Times New Roman" w:hAnsi="Open Sans" w:cs="Times New Roman"/>
            <w:color w:val="00AA4F"/>
            <w:sz w:val="24"/>
            <w:szCs w:val="24"/>
          </w:rPr>
          <w:t>Joseph Campbell</w:t>
        </w:r>
      </w:hyperlink>
      <w:r w:rsidRPr="004459BF">
        <w:rPr>
          <w:rFonts w:ascii="Open Sans" w:eastAsia="Times New Roman" w:hAnsi="Open Sans" w:cs="Times New Roman"/>
          <w:color w:val="222222"/>
          <w:sz w:val="24"/>
          <w:szCs w:val="24"/>
        </w:rPr>
        <w:t> </w:t>
      </w:r>
      <w:proofErr w:type="gramStart"/>
      <w:r w:rsidRPr="004459BF">
        <w:rPr>
          <w:rFonts w:ascii="Open Sans" w:eastAsia="Times New Roman" w:hAnsi="Open Sans" w:cs="Times New Roman"/>
          <w:color w:val="222222"/>
          <w:sz w:val="24"/>
          <w:szCs w:val="24"/>
        </w:rPr>
        <w:t>is noted</w:t>
      </w:r>
      <w:proofErr w:type="gramEnd"/>
      <w:r w:rsidRPr="004459BF">
        <w:rPr>
          <w:rFonts w:ascii="Open Sans" w:eastAsia="Times New Roman" w:hAnsi="Open Sans" w:cs="Times New Roman"/>
          <w:color w:val="222222"/>
          <w:sz w:val="24"/>
          <w:szCs w:val="24"/>
        </w:rPr>
        <w:t xml:space="preserve"> for saying, “the privilege of a lifetime is being who you are.”</w:t>
      </w:r>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 xml:space="preserve">It is even inscribed on the ancient </w:t>
      </w:r>
      <w:proofErr w:type="spellStart"/>
      <w:r w:rsidRPr="004459BF">
        <w:rPr>
          <w:rFonts w:ascii="Open Sans" w:eastAsia="Times New Roman" w:hAnsi="Open Sans" w:cs="Times New Roman"/>
          <w:color w:val="222222"/>
          <w:sz w:val="24"/>
          <w:szCs w:val="24"/>
        </w:rPr>
        <w:t>Helenic</w:t>
      </w:r>
      <w:proofErr w:type="spellEnd"/>
      <w:r w:rsidRPr="004459BF">
        <w:rPr>
          <w:rFonts w:ascii="Open Sans" w:eastAsia="Times New Roman" w:hAnsi="Open Sans" w:cs="Times New Roman"/>
          <w:color w:val="222222"/>
          <w:sz w:val="24"/>
          <w:szCs w:val="24"/>
        </w:rPr>
        <w:t xml:space="preserve"> sanctuary at Delphi in Greece, ‘</w:t>
      </w:r>
      <w:proofErr w:type="spellStart"/>
      <w:r w:rsidRPr="004459BF">
        <w:rPr>
          <w:rFonts w:ascii="Open Sans" w:eastAsia="Times New Roman" w:hAnsi="Open Sans" w:cs="Times New Roman"/>
          <w:i/>
          <w:iCs/>
          <w:color w:val="222222"/>
          <w:sz w:val="24"/>
          <w:szCs w:val="24"/>
        </w:rPr>
        <w:fldChar w:fldCharType="begin"/>
      </w:r>
      <w:r w:rsidRPr="004459BF">
        <w:rPr>
          <w:rFonts w:ascii="Open Sans" w:eastAsia="Times New Roman" w:hAnsi="Open Sans" w:cs="Times New Roman"/>
          <w:i/>
          <w:iCs/>
          <w:color w:val="222222"/>
          <w:sz w:val="24"/>
          <w:szCs w:val="24"/>
        </w:rPr>
        <w:instrText xml:space="preserve"> HYPERLINK "https://en.wikipedia.org/wiki/Know_thyself" </w:instrText>
      </w:r>
      <w:r w:rsidRPr="004459BF">
        <w:rPr>
          <w:rFonts w:ascii="Open Sans" w:eastAsia="Times New Roman" w:hAnsi="Open Sans" w:cs="Times New Roman"/>
          <w:i/>
          <w:iCs/>
          <w:color w:val="222222"/>
          <w:sz w:val="24"/>
          <w:szCs w:val="24"/>
        </w:rPr>
        <w:fldChar w:fldCharType="separate"/>
      </w:r>
      <w:r w:rsidRPr="004459BF">
        <w:rPr>
          <w:rFonts w:ascii="Open Sans" w:eastAsia="Times New Roman" w:hAnsi="Open Sans" w:cs="Times New Roman"/>
          <w:i/>
          <w:iCs/>
          <w:color w:val="00AA4F"/>
          <w:sz w:val="24"/>
          <w:szCs w:val="24"/>
        </w:rPr>
        <w:t>nosce</w:t>
      </w:r>
      <w:proofErr w:type="spellEnd"/>
      <w:r w:rsidRPr="004459BF">
        <w:rPr>
          <w:rFonts w:ascii="Open Sans" w:eastAsia="Times New Roman" w:hAnsi="Open Sans" w:cs="Times New Roman"/>
          <w:i/>
          <w:iCs/>
          <w:color w:val="00AA4F"/>
          <w:sz w:val="24"/>
          <w:szCs w:val="24"/>
        </w:rPr>
        <w:t xml:space="preserve"> </w:t>
      </w:r>
      <w:proofErr w:type="spellStart"/>
      <w:r w:rsidRPr="004459BF">
        <w:rPr>
          <w:rFonts w:ascii="Open Sans" w:eastAsia="Times New Roman" w:hAnsi="Open Sans" w:cs="Times New Roman"/>
          <w:i/>
          <w:iCs/>
          <w:color w:val="00AA4F"/>
          <w:sz w:val="24"/>
          <w:szCs w:val="24"/>
        </w:rPr>
        <w:t>te</w:t>
      </w:r>
      <w:proofErr w:type="spellEnd"/>
      <w:r w:rsidRPr="004459BF">
        <w:rPr>
          <w:rFonts w:ascii="Open Sans" w:eastAsia="Times New Roman" w:hAnsi="Open Sans" w:cs="Times New Roman"/>
          <w:i/>
          <w:iCs/>
          <w:color w:val="00AA4F"/>
          <w:sz w:val="24"/>
          <w:szCs w:val="24"/>
        </w:rPr>
        <w:t xml:space="preserve"> ipsum</w:t>
      </w:r>
      <w:r w:rsidRPr="004459BF">
        <w:rPr>
          <w:rFonts w:ascii="Open Sans" w:eastAsia="Times New Roman" w:hAnsi="Open Sans" w:cs="Times New Roman"/>
          <w:i/>
          <w:iCs/>
          <w:color w:val="222222"/>
          <w:sz w:val="24"/>
          <w:szCs w:val="24"/>
        </w:rPr>
        <w:fldChar w:fldCharType="end"/>
      </w:r>
      <w:r w:rsidRPr="004459BF">
        <w:rPr>
          <w:rFonts w:ascii="Open Sans" w:eastAsia="Times New Roman" w:hAnsi="Open Sans" w:cs="Times New Roman"/>
          <w:i/>
          <w:iCs/>
          <w:color w:val="222222"/>
          <w:sz w:val="24"/>
          <w:szCs w:val="24"/>
        </w:rPr>
        <w:t>‘, </w:t>
      </w:r>
      <w:r w:rsidRPr="004459BF">
        <w:rPr>
          <w:rFonts w:ascii="Open Sans" w:eastAsia="Times New Roman" w:hAnsi="Open Sans" w:cs="Times New Roman"/>
          <w:color w:val="222222"/>
          <w:sz w:val="24"/>
          <w:szCs w:val="24"/>
        </w:rPr>
        <w:t>or</w:t>
      </w:r>
      <w:r w:rsidRPr="004459BF">
        <w:rPr>
          <w:rFonts w:ascii="Open Sans" w:eastAsia="Times New Roman" w:hAnsi="Open Sans" w:cs="Times New Roman"/>
          <w:i/>
          <w:iCs/>
          <w:color w:val="222222"/>
          <w:sz w:val="24"/>
          <w:szCs w:val="24"/>
        </w:rPr>
        <w:t> ‘know thyself.’</w:t>
      </w:r>
    </w:p>
    <w:p w:rsidR="004459BF" w:rsidRPr="004459BF" w:rsidRDefault="004459BF" w:rsidP="004459BF">
      <w:pPr>
        <w:shd w:val="clear" w:color="auto" w:fill="FFFFFF"/>
        <w:spacing w:after="225" w:line="240" w:lineRule="auto"/>
        <w:rPr>
          <w:rFonts w:ascii="Open Sans" w:eastAsia="Times New Roman" w:hAnsi="Open Sans" w:cs="Times New Roman"/>
          <w:color w:val="222222"/>
          <w:sz w:val="24"/>
          <w:szCs w:val="24"/>
        </w:rPr>
      </w:pPr>
      <w:r w:rsidRPr="004459BF">
        <w:rPr>
          <w:rFonts w:ascii="Open Sans" w:eastAsia="Times New Roman" w:hAnsi="Open Sans" w:cs="Times New Roman"/>
          <w:color w:val="222222"/>
          <w:sz w:val="24"/>
          <w:szCs w:val="24"/>
        </w:rPr>
        <w:t xml:space="preserve">There a number of other inspiring and eye-opening notes in these unpublished letters, which be viewed in </w:t>
      </w:r>
      <w:proofErr w:type="gramStart"/>
      <w:r w:rsidRPr="004459BF">
        <w:rPr>
          <w:rFonts w:ascii="Open Sans" w:eastAsia="Times New Roman" w:hAnsi="Open Sans" w:cs="Times New Roman"/>
          <w:color w:val="222222"/>
          <w:sz w:val="24"/>
          <w:szCs w:val="24"/>
        </w:rPr>
        <w:t>greater detail</w:t>
      </w:r>
      <w:proofErr w:type="gramEnd"/>
      <w:r w:rsidRPr="004459BF">
        <w:rPr>
          <w:rFonts w:ascii="Open Sans" w:eastAsia="Times New Roman" w:hAnsi="Open Sans" w:cs="Times New Roman"/>
          <w:color w:val="222222"/>
          <w:sz w:val="24"/>
          <w:szCs w:val="24"/>
        </w:rPr>
        <w:t xml:space="preserve"> here, and are discussed in the following </w:t>
      </w:r>
      <w:hyperlink r:id="rId26" w:anchor="t=0:00" w:history="1">
        <w:r w:rsidRPr="004459BF">
          <w:rPr>
            <w:rFonts w:ascii="Open Sans" w:eastAsia="Times New Roman" w:hAnsi="Open Sans" w:cs="Times New Roman"/>
            <w:color w:val="00AA4F"/>
            <w:sz w:val="24"/>
            <w:szCs w:val="24"/>
          </w:rPr>
          <w:t>podcast</w:t>
        </w:r>
      </w:hyperlink>
      <w:r w:rsidRPr="004459BF">
        <w:rPr>
          <w:rFonts w:ascii="Open Sans" w:eastAsia="Times New Roman" w:hAnsi="Open Sans" w:cs="Times New Roman"/>
          <w:color w:val="222222"/>
          <w:sz w:val="24"/>
          <w:szCs w:val="24"/>
        </w:rPr>
        <w:t> from the </w:t>
      </w:r>
      <w:hyperlink r:id="rId27" w:history="1">
        <w:r w:rsidRPr="004459BF">
          <w:rPr>
            <w:rFonts w:ascii="Open Sans" w:eastAsia="Times New Roman" w:hAnsi="Open Sans" w:cs="Times New Roman"/>
            <w:color w:val="00AA4F"/>
            <w:sz w:val="24"/>
            <w:szCs w:val="24"/>
          </w:rPr>
          <w:t>Bruce Lee Foundation</w:t>
        </w:r>
      </w:hyperlink>
      <w:r w:rsidRPr="004459BF">
        <w:rPr>
          <w:rFonts w:ascii="Open Sans" w:eastAsia="Times New Roman" w:hAnsi="Open Sans" w:cs="Times New Roman"/>
          <w:color w:val="222222"/>
          <w:sz w:val="24"/>
          <w:szCs w:val="24"/>
        </w:rPr>
        <w:t>:</w:t>
      </w:r>
    </w:p>
    <w:p w:rsidR="004459BF" w:rsidRPr="004459BF" w:rsidRDefault="004459BF" w:rsidP="004459BF">
      <w:pPr>
        <w:shd w:val="clear" w:color="auto" w:fill="FFFFFF"/>
        <w:spacing w:line="240" w:lineRule="auto"/>
        <w:rPr>
          <w:rFonts w:ascii="Open Sans" w:eastAsia="Times New Roman" w:hAnsi="Open Sans" w:cs="Times New Roman"/>
          <w:color w:val="222222"/>
          <w:sz w:val="24"/>
          <w:szCs w:val="24"/>
        </w:rPr>
      </w:pPr>
      <w:hyperlink r:id="rId28" w:history="1">
        <w:r w:rsidRPr="004459BF">
          <w:rPr>
            <w:rFonts w:ascii="Open Sans" w:eastAsia="Times New Roman" w:hAnsi="Open Sans" w:cs="Times New Roman"/>
            <w:b/>
            <w:bCs/>
            <w:color w:val="00AA4F"/>
            <w:sz w:val="24"/>
            <w:szCs w:val="24"/>
          </w:rPr>
          <w:t>Dylan Charles</w:t>
        </w:r>
      </w:hyperlink>
      <w:r w:rsidRPr="004459BF">
        <w:rPr>
          <w:rFonts w:ascii="Open Sans" w:eastAsia="Times New Roman" w:hAnsi="Open Sans" w:cs="Times New Roman"/>
          <w:color w:val="222222"/>
          <w:sz w:val="24"/>
          <w:szCs w:val="24"/>
        </w:rPr>
        <w:t> is a student and teacher of Shaolin Kung Fu, Tai Chi and Qi Gong, a practitioner of Yoga and Taoist esoteric arts, and an activist and idealist passionately engaged in the struggle for a more sustainable and just world for future generations. He is the editor of </w:t>
      </w:r>
      <w:hyperlink r:id="rId29" w:history="1">
        <w:r w:rsidRPr="004459BF">
          <w:rPr>
            <w:rFonts w:ascii="Open Sans" w:eastAsia="Times New Roman" w:hAnsi="Open Sans" w:cs="Times New Roman"/>
            <w:color w:val="00AA4F"/>
            <w:sz w:val="24"/>
            <w:szCs w:val="24"/>
          </w:rPr>
          <w:t>WakingTimes.com</w:t>
        </w:r>
      </w:hyperlink>
      <w:r w:rsidRPr="004459BF">
        <w:rPr>
          <w:rFonts w:ascii="Open Sans" w:eastAsia="Times New Roman" w:hAnsi="Open Sans" w:cs="Times New Roman"/>
          <w:color w:val="222222"/>
          <w:sz w:val="24"/>
          <w:szCs w:val="24"/>
        </w:rPr>
        <w:t>, the proprietor of </w:t>
      </w:r>
      <w:hyperlink r:id="rId30" w:history="1">
        <w:r w:rsidRPr="004459BF">
          <w:rPr>
            <w:rFonts w:ascii="Open Sans" w:eastAsia="Times New Roman" w:hAnsi="Open Sans" w:cs="Times New Roman"/>
            <w:color w:val="00AA4F"/>
            <w:sz w:val="24"/>
            <w:szCs w:val="24"/>
          </w:rPr>
          <w:t>OffgridOutpost.com</w:t>
        </w:r>
      </w:hyperlink>
      <w:r w:rsidRPr="004459BF">
        <w:rPr>
          <w:rFonts w:ascii="Open Sans" w:eastAsia="Times New Roman" w:hAnsi="Open Sans" w:cs="Times New Roman"/>
          <w:color w:val="222222"/>
          <w:sz w:val="24"/>
          <w:szCs w:val="24"/>
        </w:rPr>
        <w:t xml:space="preserve">, a grateful father and a man who seeks to enlighten others with the power of inspiring information and action. His remarkable journey of self-transformation is a testament to the power of the will and the persistence of the human spirit. He </w:t>
      </w:r>
      <w:proofErr w:type="gramStart"/>
      <w:r w:rsidRPr="004459BF">
        <w:rPr>
          <w:rFonts w:ascii="Open Sans" w:eastAsia="Times New Roman" w:hAnsi="Open Sans" w:cs="Times New Roman"/>
          <w:color w:val="222222"/>
          <w:sz w:val="24"/>
          <w:szCs w:val="24"/>
        </w:rPr>
        <w:t>may be contacted</w:t>
      </w:r>
      <w:proofErr w:type="gramEnd"/>
      <w:r w:rsidRPr="004459BF">
        <w:rPr>
          <w:rFonts w:ascii="Open Sans" w:eastAsia="Times New Roman" w:hAnsi="Open Sans" w:cs="Times New Roman"/>
          <w:color w:val="222222"/>
          <w:sz w:val="24"/>
          <w:szCs w:val="24"/>
        </w:rPr>
        <w:t xml:space="preserve"> at </w:t>
      </w:r>
      <w:hyperlink r:id="rId31" w:history="1">
        <w:r w:rsidRPr="004459BF">
          <w:rPr>
            <w:rFonts w:ascii="Open Sans" w:eastAsia="Times New Roman" w:hAnsi="Open Sans" w:cs="Times New Roman"/>
            <w:color w:val="00AA4F"/>
            <w:sz w:val="24"/>
            <w:szCs w:val="24"/>
          </w:rPr>
          <w:t>wakingtimes@gmail.com</w:t>
        </w:r>
      </w:hyperlink>
      <w:r w:rsidRPr="004459BF">
        <w:rPr>
          <w:rFonts w:ascii="Open Sans" w:eastAsia="Times New Roman" w:hAnsi="Open Sans" w:cs="Times New Roman"/>
          <w:color w:val="222222"/>
          <w:sz w:val="24"/>
          <w:szCs w:val="24"/>
        </w:rPr>
        <w:t>.</w:t>
      </w:r>
    </w:p>
    <w:p w:rsidR="00AF5FF3" w:rsidRDefault="00AF5FF3">
      <w:bookmarkStart w:id="0" w:name="_GoBack"/>
      <w:bookmarkEnd w:id="0"/>
    </w:p>
    <w:sectPr w:rsidR="00AF5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BF"/>
    <w:rsid w:val="004459BF"/>
    <w:rsid w:val="00AF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4FF98-790B-44BB-A68B-41AF630F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59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9BF"/>
    <w:rPr>
      <w:rFonts w:ascii="Times New Roman" w:eastAsia="Times New Roman" w:hAnsi="Times New Roman" w:cs="Times New Roman"/>
      <w:b/>
      <w:bCs/>
      <w:kern w:val="36"/>
      <w:sz w:val="48"/>
      <w:szCs w:val="48"/>
    </w:rPr>
  </w:style>
  <w:style w:type="character" w:customStyle="1" w:styleId="posted-on">
    <w:name w:val="posted-on"/>
    <w:basedOn w:val="DefaultParagraphFont"/>
    <w:rsid w:val="004459BF"/>
  </w:style>
  <w:style w:type="character" w:customStyle="1" w:styleId="screen-reader-text">
    <w:name w:val="screen-reader-text"/>
    <w:basedOn w:val="DefaultParagraphFont"/>
    <w:rsid w:val="004459BF"/>
  </w:style>
  <w:style w:type="character" w:styleId="Hyperlink">
    <w:name w:val="Hyperlink"/>
    <w:basedOn w:val="DefaultParagraphFont"/>
    <w:uiPriority w:val="99"/>
    <w:semiHidden/>
    <w:unhideWhenUsed/>
    <w:rsid w:val="004459BF"/>
    <w:rPr>
      <w:color w:val="0000FF"/>
      <w:u w:val="single"/>
    </w:rPr>
  </w:style>
  <w:style w:type="character" w:customStyle="1" w:styleId="cat-links">
    <w:name w:val="cat-links"/>
    <w:basedOn w:val="DefaultParagraphFont"/>
    <w:rsid w:val="004459BF"/>
  </w:style>
  <w:style w:type="paragraph" w:styleId="NormalWeb">
    <w:name w:val="Normal (Web)"/>
    <w:basedOn w:val="Normal"/>
    <w:uiPriority w:val="99"/>
    <w:semiHidden/>
    <w:unhideWhenUsed/>
    <w:rsid w:val="00445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4459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59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738648">
      <w:bodyDiv w:val="1"/>
      <w:marLeft w:val="0"/>
      <w:marRight w:val="0"/>
      <w:marTop w:val="0"/>
      <w:marBottom w:val="0"/>
      <w:divBdr>
        <w:top w:val="none" w:sz="0" w:space="0" w:color="auto"/>
        <w:left w:val="none" w:sz="0" w:space="0" w:color="auto"/>
        <w:bottom w:val="none" w:sz="0" w:space="0" w:color="auto"/>
        <w:right w:val="none" w:sz="0" w:space="0" w:color="auto"/>
      </w:divBdr>
      <w:divsChild>
        <w:div w:id="1901749675">
          <w:marLeft w:val="0"/>
          <w:marRight w:val="0"/>
          <w:marTop w:val="0"/>
          <w:marBottom w:val="300"/>
          <w:divBdr>
            <w:top w:val="none" w:sz="0" w:space="0" w:color="auto"/>
            <w:left w:val="none" w:sz="0" w:space="0" w:color="auto"/>
            <w:bottom w:val="single" w:sz="6" w:space="15" w:color="EEEEEE"/>
            <w:right w:val="none" w:sz="0" w:space="0" w:color="auto"/>
          </w:divBdr>
        </w:div>
        <w:div w:id="96681184">
          <w:marLeft w:val="0"/>
          <w:marRight w:val="0"/>
          <w:marTop w:val="0"/>
          <w:marBottom w:val="300"/>
          <w:divBdr>
            <w:top w:val="none" w:sz="0" w:space="0" w:color="auto"/>
            <w:left w:val="none" w:sz="0" w:space="0" w:color="auto"/>
            <w:bottom w:val="none" w:sz="0" w:space="0" w:color="auto"/>
            <w:right w:val="none" w:sz="0" w:space="0" w:color="auto"/>
          </w:divBdr>
          <w:divsChild>
            <w:div w:id="1822044187">
              <w:blockQuote w:val="1"/>
              <w:marLeft w:val="600"/>
              <w:marRight w:val="600"/>
              <w:marTop w:val="0"/>
              <w:marBottom w:val="300"/>
              <w:divBdr>
                <w:top w:val="none" w:sz="0" w:space="0" w:color="auto"/>
                <w:left w:val="single" w:sz="36" w:space="15" w:color="EEEEEE"/>
                <w:bottom w:val="none" w:sz="0" w:space="0" w:color="auto"/>
                <w:right w:val="none" w:sz="0" w:space="0" w:color="auto"/>
              </w:divBdr>
            </w:div>
            <w:div w:id="2140997437">
              <w:marLeft w:val="0"/>
              <w:marRight w:val="0"/>
              <w:marTop w:val="75"/>
              <w:marBottom w:val="75"/>
              <w:divBdr>
                <w:top w:val="none" w:sz="0" w:space="0" w:color="auto"/>
                <w:left w:val="none" w:sz="0" w:space="0" w:color="auto"/>
                <w:bottom w:val="none" w:sz="0" w:space="0" w:color="auto"/>
                <w:right w:val="none" w:sz="0" w:space="0" w:color="auto"/>
              </w:divBdr>
            </w:div>
            <w:div w:id="1710299453">
              <w:marLeft w:val="0"/>
              <w:marRight w:val="0"/>
              <w:marTop w:val="0"/>
              <w:marBottom w:val="0"/>
              <w:divBdr>
                <w:top w:val="none" w:sz="0" w:space="0" w:color="auto"/>
                <w:left w:val="none" w:sz="0" w:space="0" w:color="auto"/>
                <w:bottom w:val="none" w:sz="0" w:space="0" w:color="auto"/>
                <w:right w:val="none" w:sz="0" w:space="0" w:color="auto"/>
              </w:divBdr>
              <w:divsChild>
                <w:div w:id="1406877086">
                  <w:marLeft w:val="0"/>
                  <w:marRight w:val="0"/>
                  <w:marTop w:val="0"/>
                  <w:marBottom w:val="0"/>
                  <w:divBdr>
                    <w:top w:val="none" w:sz="0" w:space="0" w:color="auto"/>
                    <w:left w:val="none" w:sz="0" w:space="0" w:color="auto"/>
                    <w:bottom w:val="none" w:sz="0" w:space="0" w:color="auto"/>
                    <w:right w:val="none" w:sz="0" w:space="0" w:color="auto"/>
                  </w:divBdr>
                  <w:divsChild>
                    <w:div w:id="9456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4753">
              <w:blockQuote w:val="1"/>
              <w:marLeft w:val="600"/>
              <w:marRight w:val="600"/>
              <w:marTop w:val="0"/>
              <w:marBottom w:val="300"/>
              <w:divBdr>
                <w:top w:val="none" w:sz="0" w:space="0" w:color="auto"/>
                <w:left w:val="single" w:sz="36" w:space="15" w:color="EEEEEE"/>
                <w:bottom w:val="none" w:sz="0" w:space="0" w:color="auto"/>
                <w:right w:val="none" w:sz="0" w:space="0" w:color="auto"/>
              </w:divBdr>
            </w:div>
            <w:div w:id="30082887">
              <w:blockQuote w:val="1"/>
              <w:marLeft w:val="600"/>
              <w:marRight w:val="600"/>
              <w:marTop w:val="0"/>
              <w:marBottom w:val="300"/>
              <w:divBdr>
                <w:top w:val="none" w:sz="0" w:space="0" w:color="auto"/>
                <w:left w:val="single" w:sz="36" w:space="15" w:color="EEEEEE"/>
                <w:bottom w:val="none" w:sz="0" w:space="0" w:color="auto"/>
                <w:right w:val="none" w:sz="0" w:space="0" w:color="auto"/>
              </w:divBdr>
            </w:div>
            <w:div w:id="1208644047">
              <w:blockQuote w:val="1"/>
              <w:marLeft w:val="600"/>
              <w:marRight w:val="600"/>
              <w:marTop w:val="0"/>
              <w:marBottom w:val="300"/>
              <w:divBdr>
                <w:top w:val="none" w:sz="0" w:space="0" w:color="auto"/>
                <w:left w:val="single" w:sz="36" w:space="15" w:color="EEEEEE"/>
                <w:bottom w:val="none" w:sz="0" w:space="0" w:color="auto"/>
                <w:right w:val="none" w:sz="0" w:space="0" w:color="auto"/>
              </w:divBdr>
            </w:div>
            <w:div w:id="245656040">
              <w:marLeft w:val="0"/>
              <w:marRight w:val="0"/>
              <w:marTop w:val="0"/>
              <w:marBottom w:val="0"/>
              <w:divBdr>
                <w:top w:val="none" w:sz="0" w:space="0" w:color="auto"/>
                <w:left w:val="none" w:sz="0" w:space="0" w:color="auto"/>
                <w:bottom w:val="none" w:sz="0" w:space="0" w:color="auto"/>
                <w:right w:val="none" w:sz="0" w:space="0" w:color="auto"/>
              </w:divBdr>
              <w:divsChild>
                <w:div w:id="275408677">
                  <w:marLeft w:val="0"/>
                  <w:marRight w:val="0"/>
                  <w:marTop w:val="0"/>
                  <w:marBottom w:val="0"/>
                  <w:divBdr>
                    <w:top w:val="none" w:sz="0" w:space="0" w:color="auto"/>
                    <w:left w:val="none" w:sz="0" w:space="0" w:color="auto"/>
                    <w:bottom w:val="none" w:sz="0" w:space="0" w:color="auto"/>
                    <w:right w:val="none" w:sz="0" w:space="0" w:color="auto"/>
                  </w:divBdr>
                  <w:divsChild>
                    <w:div w:id="995500181">
                      <w:marLeft w:val="0"/>
                      <w:marRight w:val="0"/>
                      <w:marTop w:val="0"/>
                      <w:marBottom w:val="0"/>
                      <w:divBdr>
                        <w:top w:val="none" w:sz="0" w:space="0" w:color="auto"/>
                        <w:left w:val="none" w:sz="0" w:space="0" w:color="auto"/>
                        <w:bottom w:val="none" w:sz="0" w:space="0" w:color="auto"/>
                        <w:right w:val="none" w:sz="0" w:space="0" w:color="auto"/>
                      </w:divBdr>
                    </w:div>
                    <w:div w:id="3296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kingtimes.com/contributors/dc" TargetMode="External"/><Relationship Id="rId13" Type="http://schemas.openxmlformats.org/officeDocument/2006/relationships/hyperlink" Target="https://www.amazon.com/Tao-Jeet-Kune-Do-Expanded/dp/0897502027" TargetMode="External"/><Relationship Id="rId18" Type="http://schemas.openxmlformats.org/officeDocument/2006/relationships/hyperlink" Target="https://soundcloud.com/brucelee/29-in-my-own-process" TargetMode="External"/><Relationship Id="rId26" Type="http://schemas.openxmlformats.org/officeDocument/2006/relationships/hyperlink" Target="https://soundcloud.com/brucelee/29-in-my-own-process" TargetMode="Externa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s://www.brainpickings.org/2017/02/22/in-my-own-process-bruce-lee/" TargetMode="External"/><Relationship Id="rId25" Type="http://schemas.openxmlformats.org/officeDocument/2006/relationships/hyperlink" Target="https://www.amazon.com/gp/search/ref=as_li_qf_sp_sr_il_tl?ie=UTF8&amp;tag=wakitime09-20&amp;keywords=joseph%20campbell&amp;index=aps&amp;camp=1789&amp;creative=9325&amp;linkCode=xm2&amp;linkId=21729eb18058010f756db7e0306e8b7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hyperlink" Target="https://www.naturalblaze.com/product/k-The+Warrior+Within%3A+The+Philosophies+of+Bruce+Lee/ES/natblaze0e-21/" TargetMode="External"/><Relationship Id="rId29" Type="http://schemas.openxmlformats.org/officeDocument/2006/relationships/hyperlink" Target="http://www.wakingtimes.com/" TargetMode="External"/><Relationship Id="rId1" Type="http://schemas.openxmlformats.org/officeDocument/2006/relationships/styles" Target="styles.xml"/><Relationship Id="rId6" Type="http://schemas.openxmlformats.org/officeDocument/2006/relationships/hyperlink" Target="https://www.naturalblaze.com/wp-content/uploads/2017/10/Bruce-Lee-Letters-1.jpg" TargetMode="External"/><Relationship Id="rId11" Type="http://schemas.openxmlformats.org/officeDocument/2006/relationships/hyperlink" Target="https://www.naturalblaze.com/wp-content/uploads/2017/10/Bruce-Lee-Process.jpg" TargetMode="External"/><Relationship Id="rId24" Type="http://schemas.openxmlformats.org/officeDocument/2006/relationships/hyperlink" Target="https://www.amazon.com/gp/product/1935785974/ref=as_li_qf_sp_asin_il_tl?ie=UTF8&amp;tag=wakitime09-20&amp;camp=1789&amp;creative=9325&amp;linkCode=as2&amp;creativeASIN=1935785974&amp;linkId=008c1225a22efda0f15083670fc87d51" TargetMode="External"/><Relationship Id="rId32" Type="http://schemas.openxmlformats.org/officeDocument/2006/relationships/fontTable" Target="fontTable.xml"/><Relationship Id="rId5" Type="http://schemas.openxmlformats.org/officeDocument/2006/relationships/hyperlink" Target="https://www.naturalblaze.com/category/health-and-wellness" TargetMode="External"/><Relationship Id="rId15" Type="http://schemas.openxmlformats.org/officeDocument/2006/relationships/hyperlink" Target="https://www.naturalblaze.com/product/k-Tao+of+Jeet+Kune+Do%3A+New+Expanded+Edition/ES/natblaze0e-21/" TargetMode="External"/><Relationship Id="rId23" Type="http://schemas.openxmlformats.org/officeDocument/2006/relationships/hyperlink" Target="http://www.wakingtimes.com/2015/09/15/10-things-bruce-lee-wanted-to-share-to-with-you-before-his-mysterious-death/" TargetMode="External"/><Relationship Id="rId28" Type="http://schemas.openxmlformats.org/officeDocument/2006/relationships/hyperlink" Target="http://www.wakingtimes.com/contributors/dc" TargetMode="External"/><Relationship Id="rId10" Type="http://schemas.openxmlformats.org/officeDocument/2006/relationships/hyperlink" Target="https://soundcloud.com/brucelee/29-in-my-own-process" TargetMode="External"/><Relationship Id="rId19" Type="http://schemas.openxmlformats.org/officeDocument/2006/relationships/hyperlink" Target="https://www.amazon.com/gp/search/ref=as_li_qf_sp_sr_il_tl?ie=UTF8&amp;tag=wakitime09-20&amp;keywords=bruce%20lee&amp;index=aps&amp;camp=1789&amp;creative=9325&amp;linkCode=xm2&amp;linkId=a9deafe3605c287d0f9a1328f962c7bc" TargetMode="External"/><Relationship Id="rId31" Type="http://schemas.openxmlformats.org/officeDocument/2006/relationships/hyperlink" Target="mailto:wakingtimes@gmail.com" TargetMode="External"/><Relationship Id="rId4" Type="http://schemas.openxmlformats.org/officeDocument/2006/relationships/hyperlink" Target="https://www.naturalblaze.com/2017/10/bruce-lee-unpublished-personal-letters-awakening.html" TargetMode="External"/><Relationship Id="rId9" Type="http://schemas.openxmlformats.org/officeDocument/2006/relationships/hyperlink" Target="http://www.wakingtimes.com/2013/07/31/9-key-components-of-the-shift-towards-higher-consciousness/" TargetMode="External"/><Relationship Id="rId14" Type="http://schemas.openxmlformats.org/officeDocument/2006/relationships/image" Target="media/image3.jpeg"/><Relationship Id="rId22" Type="http://schemas.openxmlformats.org/officeDocument/2006/relationships/hyperlink" Target="https://www.naturalblaze.com/product/k-The+Warrior+Within%3A+The+Philosophies+of+Bruce+Lee/ES/natblaze0e-21/" TargetMode="External"/><Relationship Id="rId27" Type="http://schemas.openxmlformats.org/officeDocument/2006/relationships/hyperlink" Target="https://bruceleefoundation.org/" TargetMode="External"/><Relationship Id="rId30" Type="http://schemas.openxmlformats.org/officeDocument/2006/relationships/hyperlink" Target="http://www.offgridoutpo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2</cp:revision>
  <dcterms:created xsi:type="dcterms:W3CDTF">2017-10-25T11:32:00Z</dcterms:created>
  <dcterms:modified xsi:type="dcterms:W3CDTF">2017-10-25T11:32:00Z</dcterms:modified>
</cp:coreProperties>
</file>