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E4" w:rsidRPr="00B17CE4" w:rsidRDefault="00B17CE4" w:rsidP="00B17C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B17C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10 Reasons You Need </w:t>
      </w:r>
      <w:proofErr w:type="gramStart"/>
      <w:r w:rsidRPr="00B17C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To</w:t>
      </w:r>
      <w:proofErr w:type="gramEnd"/>
      <w:r w:rsidRPr="00B17C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Drink Apple Cider Vinegar Every Morning </w:t>
      </w:r>
    </w:p>
    <w:p w:rsidR="00B17CE4" w:rsidRPr="00B17CE4" w:rsidRDefault="00B17CE4" w:rsidP="00B1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7CE4">
        <w:rPr>
          <w:rFonts w:ascii="Times New Roman" w:eastAsia="Times New Roman" w:hAnsi="Times New Roman" w:cs="Times New Roman"/>
          <w:i/>
          <w:iCs/>
          <w:sz w:val="24"/>
          <w:szCs w:val="24"/>
        </w:rPr>
        <w:t></w:t>
      </w:r>
      <w:r w:rsidRPr="00B17CE4">
        <w:rPr>
          <w:rFonts w:ascii="Times New Roman" w:eastAsia="Times New Roman" w:hAnsi="Times New Roman" w:cs="Times New Roman"/>
          <w:sz w:val="24"/>
          <w:szCs w:val="24"/>
        </w:rPr>
        <w:t xml:space="preserve">  July</w:t>
      </w:r>
      <w:proofErr w:type="gramEnd"/>
      <w:r w:rsidRPr="00B17CE4">
        <w:rPr>
          <w:rFonts w:ascii="Times New Roman" w:eastAsia="Times New Roman" w:hAnsi="Times New Roman" w:cs="Times New Roman"/>
          <w:sz w:val="24"/>
          <w:szCs w:val="24"/>
        </w:rPr>
        <w:t xml:space="preserve"> 8, 2016 | </w:t>
      </w:r>
      <w:r w:rsidRPr="00B17CE4">
        <w:rPr>
          <w:rFonts w:ascii="Times New Roman" w:eastAsia="Times New Roman" w:hAnsi="Times New Roman" w:cs="Times New Roman"/>
          <w:i/>
          <w:iCs/>
          <w:sz w:val="24"/>
          <w:szCs w:val="24"/>
        </w:rPr>
        <w:t></w:t>
      </w:r>
      <w:r w:rsidRPr="00B17CE4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5" w:history="1">
        <w:r w:rsidRPr="00B1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</w:t>
        </w:r>
      </w:hyperlink>
      <w:r w:rsidRPr="00B17C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B1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 Tips</w:t>
        </w:r>
      </w:hyperlink>
      <w:r w:rsidRPr="00B17C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B1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Healthy Drinks</w:t>
        </w:r>
      </w:hyperlink>
      <w:r w:rsidRPr="00B17CE4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Pr="00B17CE4">
        <w:rPr>
          <w:rFonts w:ascii="Times New Roman" w:eastAsia="Times New Roman" w:hAnsi="Times New Roman" w:cs="Times New Roman"/>
          <w:i/>
          <w:iCs/>
          <w:sz w:val="24"/>
          <w:szCs w:val="24"/>
        </w:rPr>
        <w:t></w:t>
      </w:r>
      <w:r w:rsidRPr="00B17CE4">
        <w:rPr>
          <w:rFonts w:ascii="Times New Roman" w:eastAsia="Times New Roman" w:hAnsi="Times New Roman" w:cs="Times New Roman"/>
          <w:sz w:val="24"/>
          <w:szCs w:val="24"/>
        </w:rPr>
        <w:t xml:space="preserve">  0 | </w:t>
      </w:r>
      <w:r w:rsidRPr="00B17CE4">
        <w:rPr>
          <w:rFonts w:ascii="Times New Roman" w:eastAsia="Times New Roman" w:hAnsi="Times New Roman" w:cs="Times New Roman"/>
          <w:i/>
          <w:iCs/>
          <w:sz w:val="24"/>
          <w:szCs w:val="24"/>
        </w:rPr>
        <w:t></w:t>
      </w:r>
      <w:r w:rsidRPr="00B17CE4">
        <w:rPr>
          <w:rFonts w:ascii="Times New Roman" w:eastAsia="Times New Roman" w:hAnsi="Times New Roman" w:cs="Times New Roman"/>
          <w:sz w:val="24"/>
          <w:szCs w:val="24"/>
        </w:rPr>
        <w:t xml:space="preserve">  admin </w:t>
      </w:r>
    </w:p>
    <w:tbl>
      <w:tblPr>
        <w:tblW w:w="600" w:type="dxa"/>
        <w:jc w:val="center"/>
        <w:tblCellSpacing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</w:tblGrid>
      <w:tr w:rsidR="00B17CE4" w:rsidRPr="00B17CE4" w:rsidTr="00B17CE4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B17CE4" w:rsidRPr="00B17CE4" w:rsidRDefault="00B17CE4" w:rsidP="00B1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CE4" w:rsidRPr="00B17CE4" w:rsidTr="00B17CE4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B17CE4" w:rsidRPr="00B17CE4" w:rsidRDefault="00B17CE4" w:rsidP="00B1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7CE4" w:rsidRPr="00B17CE4" w:rsidTr="00B17CE4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B17CE4" w:rsidRPr="00B17CE4" w:rsidRDefault="00B17CE4" w:rsidP="00B1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7CE4" w:rsidRPr="00B17CE4" w:rsidTr="00B17CE4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B17CE4" w:rsidRPr="00B17CE4" w:rsidRDefault="00B17CE4" w:rsidP="00B1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7CE4" w:rsidRPr="00B17CE4" w:rsidTr="00B17CE4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B17CE4" w:rsidRPr="00B17CE4" w:rsidRDefault="00B17CE4" w:rsidP="00B1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B17CE4">
                <w:rPr>
                  <w:rFonts w:ascii="Arial" w:eastAsia="Times New Roman" w:hAnsi="Arial" w:cs="Arial"/>
                  <w:color w:val="AAAAAA"/>
                  <w:sz w:val="15"/>
                  <w:szCs w:val="15"/>
                  <w:u w:val="single"/>
                </w:rPr>
                <w:t>share</w:t>
              </w:r>
            </w:hyperlink>
          </w:p>
        </w:tc>
      </w:tr>
    </w:tbl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sz w:val="24"/>
          <w:szCs w:val="24"/>
        </w:rPr>
        <w:t>Apple cider vinegar is one of the most beneficial kitchen staples you can use, with a wide range of uses, from a cleaning tool, a beauty product, to a food ingredient.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sz w:val="24"/>
          <w:szCs w:val="24"/>
        </w:rPr>
        <w:t>Both the internal and external use of apple cider vinegar is extremely useful. The simplest way to enjoy its benefits is to drink a tablespoon of it in the morning, on an empty stomach. The first visible effect is significant weight loss.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>Here are 10 more reasons to start using it on a daily basis: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>It Has Strong Antiviral Properties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sz w:val="24"/>
          <w:szCs w:val="24"/>
        </w:rPr>
        <w:t>Apple cider vinegar has potent antiviral properties which prevent and treat numerous infections. Moreover, it lowers the susceptibility to allergies and breaks up mucus in your body.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 Helps Digestion </w:t>
      </w:r>
      <w:proofErr w:type="gramStart"/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gramEnd"/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Removes Toxins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sz w:val="24"/>
          <w:szCs w:val="24"/>
        </w:rPr>
        <w:t>Vinegar detoxifies the body and removes the accumulated toxins in the liver.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>It is Rich in Potassium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sz w:val="24"/>
          <w:szCs w:val="24"/>
        </w:rPr>
        <w:t>Apple cider vinegar is abundant in potassium, which is an essential mineral responsible for normal heart function, proper function of the muscles, proper growth, and transmission of nerve impulses.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 Regulates Blood Sugar </w:t>
      </w:r>
      <w:proofErr w:type="gramStart"/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gramEnd"/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Blood Pressure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sz w:val="24"/>
          <w:szCs w:val="24"/>
        </w:rPr>
        <w:t>The addition of vinegar to meals will prevent blood sugar spikes, and will also raise the concentration of insulin in the blood which typically occurs after meals.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>It Restores PH Balance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sz w:val="24"/>
          <w:szCs w:val="24"/>
        </w:rPr>
        <w:t>Due to its high content of malic and acetic content, apple cider vinegar regulates the internal pH balance.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It Supports Healthy Weight Loss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sz w:val="24"/>
          <w:szCs w:val="24"/>
        </w:rPr>
        <w:t>Vinegar supports a healthy weight loss since it breaks down fats. You should drink it in a glass of water on an empty stomach every day.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 </w:t>
      </w:r>
      <w:proofErr w:type="spellStart"/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>Whitesn</w:t>
      </w:r>
      <w:proofErr w:type="spellEnd"/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gramEnd"/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Strengthens Teeth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sz w:val="24"/>
          <w:szCs w:val="24"/>
        </w:rPr>
        <w:t>You should apply it directly to the teeth, and rinse, in order to promote strength and whiteness of your teeth.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Provides Shine </w:t>
      </w:r>
      <w:proofErr w:type="gramStart"/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gramEnd"/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Volume To Your Hair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sz w:val="24"/>
          <w:szCs w:val="24"/>
        </w:rPr>
        <w:t>After shampooing, wash your hair with apple cider vinegar once a week to make your hair voluminous and shiny.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 Heals Bruises </w:t>
      </w:r>
      <w:proofErr w:type="gramStart"/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gramEnd"/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Painful Sunburns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sz w:val="24"/>
          <w:szCs w:val="24"/>
        </w:rPr>
        <w:t>To treat sunburns, you should soak a towel in apple cider vinegar. The skin absorbs the apple cider vinegar, and it will soothe the pain and discomfort.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 Soothes Skin Conditions </w:t>
      </w:r>
      <w:proofErr w:type="gramStart"/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gramEnd"/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Treats Blemishes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sz w:val="24"/>
          <w:szCs w:val="24"/>
        </w:rPr>
        <w:t>To reduce the appearance of age spots and blemishes, rub some vinegar on the area using a cotton cloth or a cotton ball. Repeat the procedure in the morning, and in the evening, before going to sleep.</w:t>
      </w:r>
    </w:p>
    <w:p w:rsidR="00B17CE4" w:rsidRPr="00B17CE4" w:rsidRDefault="00B17CE4" w:rsidP="00B1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sz w:val="24"/>
          <w:szCs w:val="24"/>
        </w:rPr>
        <w:t>Sources and References:</w:t>
      </w:r>
      <w:r w:rsidRPr="00B17CE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history="1">
        <w:r w:rsidRPr="00B17CE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www.powerofpositivity.com</w:t>
        </w:r>
      </w:hyperlink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t> -- Original Article Source</w:t>
      </w:r>
      <w:r w:rsidRPr="00B17CE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hyperlink r:id="rId10" w:history="1">
        <w:r w:rsidRPr="00B1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www.healthyfoodteam.com</w:t>
        </w:r>
      </w:hyperlink>
      <w:r w:rsidRPr="00B17CE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history="1">
        <w:r w:rsidRPr="00B1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www.mycentralhealth.com</w:t>
        </w:r>
        <w:r w:rsidRPr="00B1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Pr="00B17CE4">
        <w:rPr>
          <w:rFonts w:ascii="Times New Roman" w:eastAsia="Times New Roman" w:hAnsi="Times New Roman" w:cs="Times New Roman"/>
          <w:sz w:val="24"/>
          <w:szCs w:val="24"/>
        </w:rPr>
        <w:t>Featured image source: </w:t>
      </w:r>
      <w:hyperlink r:id="rId12" w:history="1">
        <w:r w:rsidRPr="00B17CE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www.powerofpositivity.com</w:t>
        </w:r>
      </w:hyperlink>
    </w:p>
    <w:p w:rsidR="00B17CE4" w:rsidRPr="00B17CE4" w:rsidRDefault="00B17CE4" w:rsidP="00B17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CE4">
        <w:rPr>
          <w:rFonts w:ascii="Times New Roman" w:eastAsia="Times New Roman" w:hAnsi="Times New Roman" w:cs="Times New Roman"/>
          <w:sz w:val="24"/>
          <w:szCs w:val="24"/>
        </w:rPr>
        <w:t xml:space="preserve">Sponsored by </w:t>
      </w:r>
      <w:proofErr w:type="spellStart"/>
      <w:r w:rsidRPr="00B17CE4">
        <w:rPr>
          <w:rFonts w:ascii="Times New Roman" w:eastAsia="Times New Roman" w:hAnsi="Times New Roman" w:cs="Times New Roman"/>
          <w:sz w:val="24"/>
          <w:szCs w:val="24"/>
        </w:rPr>
        <w:t>Revcontent</w:t>
      </w:r>
      <w:proofErr w:type="spellEnd"/>
    </w:p>
    <w:p w:rsidR="00B17CE4" w:rsidRPr="00B17CE4" w:rsidRDefault="00B17CE4" w:rsidP="00B17CE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17CE4">
        <w:rPr>
          <w:rFonts w:ascii="Times New Roman" w:eastAsia="Times New Roman" w:hAnsi="Times New Roman" w:cs="Times New Roman"/>
          <w:b/>
          <w:bCs/>
          <w:sz w:val="27"/>
          <w:szCs w:val="27"/>
        </w:rPr>
        <w:t>Trending Today</w:t>
      </w:r>
    </w:p>
    <w:p w:rsidR="00B17CE4" w:rsidRPr="00B17CE4" w:rsidRDefault="00B17CE4" w:rsidP="00B17CE4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17CE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F3243" w:rsidRDefault="00DF3243"/>
    <w:sectPr w:rsidR="00DF3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27562"/>
    <w:multiLevelType w:val="multilevel"/>
    <w:tmpl w:val="E0D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E4"/>
    <w:rsid w:val="00B17CE4"/>
    <w:rsid w:val="00D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922C6-D52A-4600-972C-55382BEC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7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17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C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17CE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17CE4"/>
    <w:rPr>
      <w:color w:val="0000FF"/>
      <w:u w:val="single"/>
    </w:rPr>
  </w:style>
  <w:style w:type="character" w:customStyle="1" w:styleId="entry-meta-date">
    <w:name w:val="entry-meta-date"/>
    <w:basedOn w:val="DefaultParagraphFont"/>
    <w:rsid w:val="00B17CE4"/>
  </w:style>
  <w:style w:type="character" w:customStyle="1" w:styleId="vertical-divider">
    <w:name w:val="vertical-divider"/>
    <w:basedOn w:val="DefaultParagraphFont"/>
    <w:rsid w:val="00B17CE4"/>
  </w:style>
  <w:style w:type="character" w:customStyle="1" w:styleId="entry-categories">
    <w:name w:val="entry-categories"/>
    <w:basedOn w:val="DefaultParagraphFont"/>
    <w:rsid w:val="00B17CE4"/>
  </w:style>
  <w:style w:type="character" w:customStyle="1" w:styleId="entry-comments">
    <w:name w:val="entry-comments"/>
    <w:basedOn w:val="DefaultParagraphFont"/>
    <w:rsid w:val="00B17CE4"/>
  </w:style>
  <w:style w:type="character" w:customStyle="1" w:styleId="entry-author">
    <w:name w:val="entry-author"/>
    <w:basedOn w:val="DefaultParagraphFont"/>
    <w:rsid w:val="00B17CE4"/>
  </w:style>
  <w:style w:type="paragraph" w:styleId="NormalWeb">
    <w:name w:val="Normal (Web)"/>
    <w:basedOn w:val="Normal"/>
    <w:uiPriority w:val="99"/>
    <w:semiHidden/>
    <w:unhideWhenUsed/>
    <w:rsid w:val="00B1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7CE4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7C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7CE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7C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7CE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8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88842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97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06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57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63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89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76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90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18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40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633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818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31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298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379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36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624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085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73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78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725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582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588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4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7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990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49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5777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263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673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560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0086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562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99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106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55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653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61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3636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342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63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744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265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716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65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5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48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83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38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xt.com/?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lthyfoodhouse.com/category/healthy-drinks/" TargetMode="External"/><Relationship Id="rId12" Type="http://schemas.openxmlformats.org/officeDocument/2006/relationships/hyperlink" Target="https://www.powerofpositivity.com/10-reasons-need-drink-apple-cider-vinegar-every-mor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yfoodhouse.com/category/health-tips/" TargetMode="External"/><Relationship Id="rId11" Type="http://schemas.openxmlformats.org/officeDocument/2006/relationships/hyperlink" Target="http://www.mycentralhealth.com/10-reasons-need-drink-apple-cider-vinegar-every-morning/" TargetMode="External"/><Relationship Id="rId5" Type="http://schemas.openxmlformats.org/officeDocument/2006/relationships/hyperlink" Target="http://www.healthyfoodhouse.com/category/health/" TargetMode="External"/><Relationship Id="rId10" Type="http://schemas.openxmlformats.org/officeDocument/2006/relationships/hyperlink" Target="http://www.healthyfoodteam.com/10-reasons-need-drink-apple-cider-vinegar-every-mor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werofpositivity.com/10-reasons-need-drink-apple-cider-vinegar-every-morn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2831</Characters>
  <Application>Microsoft Office Word</Application>
  <DocSecurity>0</DocSecurity>
  <Lines>23</Lines>
  <Paragraphs>6</Paragraphs>
  <ScaleCrop>false</ScaleCrop>
  <Company>diakov.net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2016-07-28T08:50:00Z</dcterms:created>
  <dcterms:modified xsi:type="dcterms:W3CDTF">2016-07-28T08:53:00Z</dcterms:modified>
</cp:coreProperties>
</file>