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90" w:rsidRPr="00FE7890" w:rsidRDefault="00FE7890" w:rsidP="00FE789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bookmarkStart w:id="0" w:name="_GoBack"/>
      <w:bookmarkEnd w:id="0"/>
    </w:p>
    <w:p w:rsidR="00FE7890" w:rsidRPr="00FE7890" w:rsidRDefault="00FE7890" w:rsidP="00FE78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E7890">
        <w:rPr>
          <w:rFonts w:ascii="Helvetica" w:eastAsia="Times New Roman" w:hAnsi="Helvetica" w:cs="Helvetica"/>
          <w:color w:val="000000"/>
          <w:sz w:val="20"/>
          <w:szCs w:val="20"/>
        </w:rPr>
        <w:t>Please Read and study the following and send any questions   Joseph</w:t>
      </w:r>
    </w:p>
    <w:p w:rsidR="00FE7890" w:rsidRPr="00FE7890" w:rsidRDefault="00FE7890" w:rsidP="00FE78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FE7890" w:rsidRPr="00FE7890" w:rsidRDefault="00FE7890" w:rsidP="00FE78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E7890">
        <w:rPr>
          <w:rFonts w:ascii="Helvetica" w:eastAsia="Times New Roman" w:hAnsi="Helvetica" w:cs="Helvetica"/>
          <w:color w:val="000000"/>
          <w:sz w:val="20"/>
          <w:szCs w:val="20"/>
        </w:rPr>
        <w:t xml:space="preserve">1)    </w:t>
      </w:r>
      <w:hyperlink r:id="rId4" w:tgtFrame="_blank" w:history="1">
        <w:r w:rsidRPr="00FE7890">
          <w:rPr>
            <w:rFonts w:ascii="Helvetica" w:eastAsia="Times New Roman" w:hAnsi="Helvetica" w:cs="Helvetica"/>
            <w:color w:val="0000FF"/>
            <w:sz w:val="20"/>
            <w:szCs w:val="20"/>
            <w:u w:val="single"/>
          </w:rPr>
          <w:t>Thoughts on Health</w:t>
        </w:r>
      </w:hyperlink>
    </w:p>
    <w:p w:rsidR="00FE7890" w:rsidRPr="00FE7890" w:rsidRDefault="00FE7890" w:rsidP="00FE78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FE7890" w:rsidRPr="00FE7890" w:rsidRDefault="00FE7890" w:rsidP="00FE78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</w:tblGrid>
      <w:tr w:rsidR="00FE7890" w:rsidRPr="00FE7890" w:rsidTr="00FE7890">
        <w:trPr>
          <w:tblCellSpacing w:w="0" w:type="dxa"/>
        </w:trPr>
        <w:tc>
          <w:tcPr>
            <w:tcW w:w="4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18" w:space="0" w:color="000000"/>
                <w:right w:val="single" w:sz="6" w:space="0" w:color="E0E4E9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"/>
              <w:gridCol w:w="3762"/>
              <w:gridCol w:w="21"/>
            </w:tblGrid>
            <w:tr w:rsidR="00FE7890" w:rsidRPr="00FE789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240" w:type="dxa"/>
                    <w:left w:w="180" w:type="dxa"/>
                    <w:bottom w:w="240" w:type="dxa"/>
                    <w:right w:w="0" w:type="dxa"/>
                  </w:tcMar>
                  <w:hideMark/>
                </w:tcPr>
                <w:p w:rsidR="00FE7890" w:rsidRPr="00FE7890" w:rsidRDefault="00FE7890" w:rsidP="00FE7890">
                  <w:pPr>
                    <w:shd w:val="clear" w:color="auto" w:fill="FFFFFF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50" w:type="pct"/>
                  <w:shd w:val="clear" w:color="auto" w:fill="FFFFFF"/>
                  <w:tcMar>
                    <w:top w:w="240" w:type="dxa"/>
                    <w:left w:w="180" w:type="dxa"/>
                    <w:bottom w:w="240" w:type="dxa"/>
                    <w:right w:w="180" w:type="dxa"/>
                  </w:tcMar>
                  <w:vAlign w:val="center"/>
                  <w:hideMark/>
                </w:tcPr>
                <w:p w:rsidR="00FE7890" w:rsidRPr="00FE7890" w:rsidRDefault="00FE7890" w:rsidP="00FE7890">
                  <w:pPr>
                    <w:spacing w:after="60" w:line="240" w:lineRule="auto"/>
                    <w:outlineLvl w:val="1"/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</w:pPr>
                  <w:r w:rsidRPr="00FE7890">
                    <w:rPr>
                      <w:rFonts w:ascii="Helvetica" w:eastAsia="Times New Roman" w:hAnsi="Helvetica" w:cs="Helvetica"/>
                      <w:b/>
                      <w:bCs/>
                      <w:sz w:val="24"/>
                      <w:szCs w:val="24"/>
                    </w:rPr>
                    <w:t>Thoughts on Health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E7890" w:rsidRPr="00FE7890" w:rsidRDefault="00FE7890" w:rsidP="00FE7890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:rsidR="00FE7890" w:rsidRPr="00FE7890" w:rsidRDefault="00FE7890" w:rsidP="00FE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7890" w:rsidRPr="00FE7890" w:rsidRDefault="00FE7890" w:rsidP="00FE7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7890" w:rsidRPr="00FE7890" w:rsidRDefault="00FE7890" w:rsidP="00FE7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890">
        <w:rPr>
          <w:rFonts w:ascii="Times New Roman" w:eastAsia="Times New Roman" w:hAnsi="Times New Roman" w:cs="Times New Roman"/>
          <w:sz w:val="24"/>
          <w:szCs w:val="24"/>
        </w:rPr>
        <w:t xml:space="preserve">2)   Incredible    </w:t>
      </w:r>
      <w:hyperlink r:id="rId5" w:tgtFrame="_blank" w:history="1">
        <w:proofErr w:type="spellStart"/>
        <w:r w:rsidRPr="00FE78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</w:t>
        </w:r>
        <w:proofErr w:type="spellEnd"/>
        <w:r w:rsidRPr="00FE78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Richard Schulze - Live In London - Free Promotional CD</w:t>
        </w:r>
      </w:hyperlink>
    </w:p>
    <w:p w:rsidR="00FE7890" w:rsidRPr="00FE7890" w:rsidRDefault="00FE7890" w:rsidP="00FE7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7890" w:rsidRPr="00FE7890" w:rsidRDefault="00FE7890" w:rsidP="00FE7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</w:tblGrid>
      <w:tr w:rsidR="00FE7890" w:rsidRPr="00FE7890" w:rsidTr="00FE7890">
        <w:trPr>
          <w:tblCellSpacing w:w="0" w:type="dxa"/>
        </w:trPr>
        <w:tc>
          <w:tcPr>
            <w:tcW w:w="400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0"/>
            </w:tblGrid>
            <w:tr w:rsidR="00FE7890" w:rsidRPr="00FE7890">
              <w:trPr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0"/>
                  </w:tblGrid>
                  <w:tr w:rsidR="00FE7890" w:rsidRPr="00FE7890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00"/>
                          <w:gridCol w:w="2000"/>
                        </w:tblGrid>
                        <w:tr w:rsidR="00FE7890" w:rsidRPr="00FE789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FE7890" w:rsidRPr="00FE7890" w:rsidRDefault="00FE7890" w:rsidP="00FE789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FE7890" w:rsidRPr="00FE7890" w:rsidRDefault="00FE7890" w:rsidP="00FE789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E7890" w:rsidRPr="00FE7890" w:rsidRDefault="00FE7890" w:rsidP="00FE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E7890" w:rsidRPr="00FE7890" w:rsidRDefault="00FE7890" w:rsidP="00FE7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7890" w:rsidRPr="00FE789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750" w:type="pct"/>
                    <w:jc w:val="center"/>
                    <w:tblCellSpacing w:w="0" w:type="dxa"/>
                    <w:tblBorders>
                      <w:top w:val="single" w:sz="6" w:space="0" w:color="E0E4E9"/>
                      <w:left w:val="single" w:sz="6" w:space="0" w:color="E0E4E9"/>
                      <w:bottom w:val="single" w:sz="18" w:space="0" w:color="E52D27"/>
                      <w:right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5"/>
                    <w:gridCol w:w="2909"/>
                    <w:gridCol w:w="201"/>
                  </w:tblGrid>
                  <w:tr w:rsidR="00FE7890" w:rsidRPr="00FE789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FE7890" w:rsidRPr="00FE7890" w:rsidRDefault="00FE7890" w:rsidP="00FE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E789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02260" cy="302260"/>
                              <wp:effectExtent l="0" t="0" r="2540" b="2540"/>
                              <wp:docPr id="4" name="Picture 4" descr="https://s.yimg.com/nq/storm/assets/enhancrV2/23/logos/youtub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s.yimg.com/nq/storm/assets/enhancrV2/23/logos/youtub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260" cy="3022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180" w:type="dxa"/>
                        </w:tcMar>
                        <w:vAlign w:val="center"/>
                        <w:hideMark/>
                      </w:tcPr>
                      <w:p w:rsidR="00FE7890" w:rsidRPr="00FE7890" w:rsidRDefault="00FE7890" w:rsidP="00FE7890">
                        <w:pPr>
                          <w:spacing w:after="60" w:line="28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 w:rsidRPr="00FE7890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</w:rPr>
                          <w:t>Dr</w:t>
                        </w:r>
                        <w:proofErr w:type="spellEnd"/>
                        <w:r w:rsidRPr="00FE7890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</w:rPr>
                          <w:t xml:space="preserve"> Richard Schulze - Live </w:t>
                        </w:r>
                        <w:proofErr w:type="gramStart"/>
                        <w:r w:rsidRPr="00FE7890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</w:rPr>
                          <w:t>In</w:t>
                        </w:r>
                        <w:proofErr w:type="gramEnd"/>
                        <w:r w:rsidRPr="00FE7890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</w:rPr>
                          <w:t xml:space="preserve"> London - Free Promotional CD</w:t>
                        </w:r>
                      </w:p>
                      <w:p w:rsidR="00FE7890" w:rsidRPr="00FE7890" w:rsidRDefault="00FE7890" w:rsidP="00FE7890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color w:val="999999"/>
                            <w:sz w:val="17"/>
                            <w:szCs w:val="17"/>
                          </w:rPr>
                        </w:pPr>
                        <w:r w:rsidRPr="00FE7890">
                          <w:rPr>
                            <w:rFonts w:ascii="Times New Roman" w:eastAsia="Times New Roman" w:hAnsi="Times New Roman" w:cs="Times New Roman"/>
                            <w:color w:val="999999"/>
                            <w:sz w:val="17"/>
                            <w:szCs w:val="17"/>
                          </w:rPr>
                          <w:t>This is the promotional CD Dr. Schulze Gave away with orders from www.herbdoc.com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0" w:type="dxa"/>
                          <w:bottom w:w="240" w:type="dxa"/>
                          <w:right w:w="180" w:type="dxa"/>
                        </w:tcMar>
                        <w:vAlign w:val="center"/>
                        <w:hideMark/>
                      </w:tcPr>
                      <w:p w:rsidR="00FE7890" w:rsidRPr="00FE7890" w:rsidRDefault="00FE7890" w:rsidP="00FE7890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color w:val="999999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FE7890" w:rsidRPr="00FE7890" w:rsidRDefault="00FE7890" w:rsidP="00FE7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E7890" w:rsidRPr="00FE7890" w:rsidRDefault="00FE7890" w:rsidP="00FE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7890" w:rsidRPr="00FE7890" w:rsidRDefault="00FE7890" w:rsidP="00FE789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FE7890" w:rsidRPr="00FE7890" w:rsidRDefault="00FE7890" w:rsidP="00FE7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7890" w:rsidRPr="00FE7890" w:rsidRDefault="00FE7890" w:rsidP="00FE7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890">
        <w:rPr>
          <w:rFonts w:ascii="Times New Roman" w:eastAsia="Times New Roman" w:hAnsi="Times New Roman" w:cs="Times New Roman"/>
          <w:sz w:val="24"/>
          <w:szCs w:val="24"/>
        </w:rPr>
        <w:t xml:space="preserve">2B)    </w:t>
      </w:r>
      <w:hyperlink r:id="rId7" w:tgtFrame="_blank" w:history="1">
        <w:r w:rsidRPr="00FE78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Dr. Lorraine Day: Diseases Don't Just Happen! </w:t>
        </w:r>
        <w:proofErr w:type="spellStart"/>
        <w:r w:rsidRPr="00FE78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Ver</w:t>
        </w:r>
        <w:proofErr w:type="spellEnd"/>
      </w:hyperlink>
    </w:p>
    <w:p w:rsidR="00FE7890" w:rsidRPr="00FE7890" w:rsidRDefault="00FE7890" w:rsidP="00FE7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</w:tblGrid>
      <w:tr w:rsidR="00FE7890" w:rsidRPr="00FE7890" w:rsidTr="00FE7890">
        <w:trPr>
          <w:tblCellSpacing w:w="0" w:type="dxa"/>
        </w:trPr>
        <w:tc>
          <w:tcPr>
            <w:tcW w:w="400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0"/>
            </w:tblGrid>
            <w:tr w:rsidR="00FE7890" w:rsidRPr="00FE7890">
              <w:trPr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0"/>
                  </w:tblGrid>
                  <w:tr w:rsidR="00FE7890" w:rsidRPr="00FE7890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00"/>
                          <w:gridCol w:w="2000"/>
                        </w:tblGrid>
                        <w:tr w:rsidR="00FE7890" w:rsidRPr="00FE789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FE7890" w:rsidRPr="00FE7890" w:rsidRDefault="00FE7890" w:rsidP="00FE789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FE7890" w:rsidRPr="00FE7890" w:rsidRDefault="00FE7890" w:rsidP="00FE789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E7890" w:rsidRPr="00FE7890" w:rsidRDefault="00FE7890" w:rsidP="00FE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E7890" w:rsidRPr="00FE7890" w:rsidRDefault="00FE7890" w:rsidP="00FE7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7890" w:rsidRPr="00FE789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750" w:type="pct"/>
                    <w:jc w:val="center"/>
                    <w:tblCellSpacing w:w="0" w:type="dxa"/>
                    <w:tblBorders>
                      <w:top w:val="single" w:sz="6" w:space="0" w:color="E0E4E9"/>
                      <w:left w:val="single" w:sz="6" w:space="0" w:color="E0E4E9"/>
                      <w:bottom w:val="single" w:sz="18" w:space="0" w:color="E52D27"/>
                      <w:right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5"/>
                    <w:gridCol w:w="2909"/>
                    <w:gridCol w:w="201"/>
                  </w:tblGrid>
                  <w:tr w:rsidR="00FE7890" w:rsidRPr="00FE789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FE7890" w:rsidRPr="00FE7890" w:rsidRDefault="00FE7890" w:rsidP="00FE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E789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02260" cy="302260"/>
                              <wp:effectExtent l="0" t="0" r="2540" b="2540"/>
                              <wp:docPr id="3" name="Picture 3" descr="https://s.yimg.com/nq/storm/assets/enhancrV2/23/logos/youtub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s.yimg.com/nq/storm/assets/enhancrV2/23/logos/youtub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260" cy="3022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180" w:type="dxa"/>
                        </w:tcMar>
                        <w:vAlign w:val="center"/>
                        <w:hideMark/>
                      </w:tcPr>
                      <w:p w:rsidR="00FE7890" w:rsidRPr="00FE7890" w:rsidRDefault="00FE7890" w:rsidP="00FE7890">
                        <w:pPr>
                          <w:spacing w:after="60" w:line="28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E7890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</w:rPr>
                          <w:t>Dr. Lorraine Day: Diseases Don't Just Happen! Ver2</w:t>
                        </w:r>
                      </w:p>
                      <w:p w:rsidR="00FE7890" w:rsidRPr="00FE7890" w:rsidRDefault="00FE7890" w:rsidP="00FE7890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color w:val="999999"/>
                            <w:sz w:val="17"/>
                            <w:szCs w:val="17"/>
                          </w:rPr>
                        </w:pPr>
                        <w:r w:rsidRPr="00FE7890">
                          <w:rPr>
                            <w:rFonts w:ascii="Times New Roman" w:eastAsia="Times New Roman" w:hAnsi="Times New Roman" w:cs="Times New Roman"/>
                            <w:color w:val="999999"/>
                            <w:sz w:val="17"/>
                            <w:szCs w:val="17"/>
                          </w:rPr>
                          <w:t>Amazing video to show what profound effect nutrition has on diseases! I do not own this video and uploaded it to...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0" w:type="dxa"/>
                          <w:bottom w:w="240" w:type="dxa"/>
                          <w:right w:w="180" w:type="dxa"/>
                        </w:tcMar>
                        <w:vAlign w:val="center"/>
                        <w:hideMark/>
                      </w:tcPr>
                      <w:p w:rsidR="00FE7890" w:rsidRPr="00FE7890" w:rsidRDefault="00FE7890" w:rsidP="00FE7890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color w:val="999999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FE7890" w:rsidRPr="00FE7890" w:rsidRDefault="00FE7890" w:rsidP="00FE7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E7890" w:rsidRPr="00FE7890" w:rsidRDefault="00FE7890" w:rsidP="00FE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7890" w:rsidRPr="00FE7890" w:rsidRDefault="00FE7890" w:rsidP="00FE789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FE7890" w:rsidRPr="00FE7890" w:rsidRDefault="00FE7890" w:rsidP="00FE7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7890" w:rsidRPr="00FE7890" w:rsidRDefault="00FE7890" w:rsidP="00FE7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890">
        <w:rPr>
          <w:rFonts w:ascii="Times New Roman" w:eastAsia="Times New Roman" w:hAnsi="Times New Roman" w:cs="Times New Roman"/>
          <w:sz w:val="24"/>
          <w:szCs w:val="24"/>
        </w:rPr>
        <w:t xml:space="preserve">3A)    </w:t>
      </w:r>
      <w:hyperlink r:id="rId8" w:tgtFrame="_blank" w:history="1">
        <w:r w:rsidRPr="00FE78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Believing Is Seeing Testimony Part1 | Dr. Lorraine Day</w:t>
        </w:r>
      </w:hyperlink>
    </w:p>
    <w:p w:rsidR="00FE7890" w:rsidRPr="00FE7890" w:rsidRDefault="00FE7890" w:rsidP="00FE7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7890" w:rsidRPr="00FE7890" w:rsidRDefault="00FE7890" w:rsidP="00FE7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7890">
        <w:rPr>
          <w:rFonts w:ascii="Times New Roman" w:eastAsia="Times New Roman" w:hAnsi="Times New Roman" w:cs="Times New Roman"/>
          <w:sz w:val="24"/>
          <w:szCs w:val="24"/>
        </w:rPr>
        <w:t xml:space="preserve">3B)   </w:t>
      </w:r>
      <w:hyperlink r:id="rId9" w:tgtFrame="_blank" w:history="1">
        <w:r w:rsidRPr="00FE78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Believing Is Seeing Part2 Q&amp;A | Dr. Lorraine Day</w:t>
        </w:r>
      </w:hyperlink>
    </w:p>
    <w:p w:rsidR="00FE7890" w:rsidRPr="00FE7890" w:rsidRDefault="00FE7890" w:rsidP="00FE7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Pr="00FE78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</w:p>
    <w:p w:rsidR="00FE7890" w:rsidRPr="00FE7890" w:rsidRDefault="00FE7890" w:rsidP="00FE7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 w:rsidRPr="00FE78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</w:p>
    <w:p w:rsidR="00FE7890" w:rsidRPr="00FE7890" w:rsidRDefault="00FE7890" w:rsidP="00FE7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Pr="00FE78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4)    https://www.youtube.com/watch?v=jEz4blpDN38</w:t>
        </w:r>
      </w:hyperlink>
    </w:p>
    <w:p w:rsidR="00FE7890" w:rsidRPr="00FE7890" w:rsidRDefault="00FE7890" w:rsidP="00FE7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Pr="00FE78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</w:p>
    <w:p w:rsidR="00FE7890" w:rsidRPr="00FE7890" w:rsidRDefault="00FE7890" w:rsidP="00FE7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Pr="00FE78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5)   https://www.youtube.com/watch?v=IAF23j8OU3M&amp;list=PLTM6PYQ34EN7CWdXumLz1z9CW-dHmeC7x</w:t>
        </w:r>
      </w:hyperlink>
    </w:p>
    <w:p w:rsidR="00FE7890" w:rsidRPr="00FE7890" w:rsidRDefault="00FE7890" w:rsidP="00FE7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Pr="00FE78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</w:p>
    <w:p w:rsidR="00FE7890" w:rsidRPr="00FE7890" w:rsidRDefault="00FE7890" w:rsidP="00FE7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7890" w:rsidRPr="00FE7890" w:rsidRDefault="00FE7890" w:rsidP="00FE7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</w:tblGrid>
      <w:tr w:rsidR="00FE7890" w:rsidRPr="00FE7890" w:rsidTr="00FE7890">
        <w:trPr>
          <w:tblCellSpacing w:w="0" w:type="dxa"/>
        </w:trPr>
        <w:tc>
          <w:tcPr>
            <w:tcW w:w="400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0"/>
            </w:tblGrid>
            <w:tr w:rsidR="00FE7890" w:rsidRPr="00FE7890">
              <w:trPr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0"/>
                  </w:tblGrid>
                  <w:tr w:rsidR="00FE7890" w:rsidRPr="00FE7890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00"/>
                          <w:gridCol w:w="2000"/>
                        </w:tblGrid>
                        <w:tr w:rsidR="00FE7890" w:rsidRPr="00FE789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FE7890" w:rsidRPr="00FE7890" w:rsidRDefault="00FE7890" w:rsidP="00FE789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FE7890" w:rsidRPr="00FE7890" w:rsidRDefault="00FE7890" w:rsidP="00FE789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E7890" w:rsidRPr="00FE7890" w:rsidRDefault="00FE7890" w:rsidP="00FE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E7890" w:rsidRPr="00FE7890" w:rsidRDefault="00FE7890" w:rsidP="00FE7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7890" w:rsidRPr="00FE789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750" w:type="pct"/>
                    <w:jc w:val="center"/>
                    <w:tblCellSpacing w:w="0" w:type="dxa"/>
                    <w:tblBorders>
                      <w:top w:val="single" w:sz="6" w:space="0" w:color="E0E4E9"/>
                      <w:left w:val="single" w:sz="6" w:space="0" w:color="E0E4E9"/>
                      <w:bottom w:val="single" w:sz="18" w:space="0" w:color="E52D27"/>
                      <w:right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5"/>
                    <w:gridCol w:w="2909"/>
                    <w:gridCol w:w="201"/>
                  </w:tblGrid>
                  <w:tr w:rsidR="00FE7890" w:rsidRPr="00FE789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FE7890" w:rsidRPr="00FE7890" w:rsidRDefault="00FE7890" w:rsidP="00FE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E789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02260" cy="302260"/>
                              <wp:effectExtent l="0" t="0" r="2540" b="2540"/>
                              <wp:docPr id="2" name="Picture 2" descr="https://s.yimg.com/nq/storm/assets/enhancrV2/23/logos/youtub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s.yimg.com/nq/storm/assets/enhancrV2/23/logos/youtub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260" cy="3022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180" w:type="dxa"/>
                        </w:tcMar>
                        <w:vAlign w:val="center"/>
                        <w:hideMark/>
                      </w:tcPr>
                      <w:p w:rsidR="00FE7890" w:rsidRPr="00FE7890" w:rsidRDefault="00FE7890" w:rsidP="00FE7890">
                        <w:pPr>
                          <w:spacing w:after="60" w:line="28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E7890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</w:rPr>
                          <w:t>Believing Is Seeing Part2 Q&amp;A | Dr. Lorraine Day</w:t>
                        </w:r>
                      </w:p>
                      <w:p w:rsidR="00FE7890" w:rsidRPr="00FE7890" w:rsidRDefault="00FE7890" w:rsidP="00FE7890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color w:val="999999"/>
                            <w:sz w:val="17"/>
                            <w:szCs w:val="17"/>
                          </w:rPr>
                        </w:pPr>
                        <w:r w:rsidRPr="00FE7890">
                          <w:rPr>
                            <w:rFonts w:ascii="Times New Roman" w:eastAsia="Times New Roman" w:hAnsi="Times New Roman" w:cs="Times New Roman"/>
                            <w:color w:val="999999"/>
                            <w:sz w:val="17"/>
                            <w:szCs w:val="17"/>
                          </w:rPr>
                          <w:t xml:space="preserve">Dr. Day takes questions and answers on surviving cancer and natural remedies for cancer. About </w:t>
                        </w:r>
                        <w:proofErr w:type="spellStart"/>
                        <w:r w:rsidRPr="00FE7890">
                          <w:rPr>
                            <w:rFonts w:ascii="Times New Roman" w:eastAsia="Times New Roman" w:hAnsi="Times New Roman" w:cs="Times New Roman"/>
                            <w:color w:val="999999"/>
                            <w:sz w:val="17"/>
                            <w:szCs w:val="17"/>
                          </w:rPr>
                          <w:t>Dr</w:t>
                        </w:r>
                        <w:proofErr w:type="spellEnd"/>
                        <w:r w:rsidRPr="00FE7890">
                          <w:rPr>
                            <w:rFonts w:ascii="Times New Roman" w:eastAsia="Times New Roman" w:hAnsi="Times New Roman" w:cs="Times New Roman"/>
                            <w:color w:val="999999"/>
                            <w:sz w:val="17"/>
                            <w:szCs w:val="17"/>
                          </w:rPr>
                          <w:t xml:space="preserve"> Day: http://ww...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0" w:type="dxa"/>
                          <w:bottom w:w="240" w:type="dxa"/>
                          <w:right w:w="180" w:type="dxa"/>
                        </w:tcMar>
                        <w:vAlign w:val="center"/>
                        <w:hideMark/>
                      </w:tcPr>
                      <w:p w:rsidR="00FE7890" w:rsidRPr="00FE7890" w:rsidRDefault="00FE7890" w:rsidP="00FE7890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color w:val="999999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FE7890" w:rsidRPr="00FE7890" w:rsidRDefault="00FE7890" w:rsidP="00FE7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E7890" w:rsidRPr="00FE7890" w:rsidRDefault="00FE7890" w:rsidP="00FE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7890" w:rsidRPr="00FE7890" w:rsidRDefault="00FE7890" w:rsidP="00FE789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FE7890" w:rsidRPr="00FE7890" w:rsidRDefault="00FE7890" w:rsidP="00FE7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7890" w:rsidRPr="00FE7890" w:rsidRDefault="00FE7890" w:rsidP="00FE7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</w:tblGrid>
      <w:tr w:rsidR="00FE7890" w:rsidRPr="00FE7890" w:rsidTr="00FE7890">
        <w:trPr>
          <w:tblCellSpacing w:w="0" w:type="dxa"/>
        </w:trPr>
        <w:tc>
          <w:tcPr>
            <w:tcW w:w="4000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40"/>
            </w:tblGrid>
            <w:tr w:rsidR="00FE7890" w:rsidRPr="00FE7890">
              <w:trPr>
                <w:tblCellSpacing w:w="0" w:type="dxa"/>
              </w:trPr>
              <w:tc>
                <w:tcPr>
                  <w:tcW w:w="0" w:type="auto"/>
                  <w:shd w:val="clear" w:color="auto" w:fill="000000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40"/>
                  </w:tblGrid>
                  <w:tr w:rsidR="00FE7890" w:rsidRPr="00FE7890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70"/>
                          <w:gridCol w:w="2470"/>
                        </w:tblGrid>
                        <w:tr w:rsidR="00FE7890" w:rsidRPr="00FE789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FE7890" w:rsidRPr="00FE7890" w:rsidRDefault="00FE7890" w:rsidP="00FE789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p w:rsidR="00FE7890" w:rsidRPr="00FE7890" w:rsidRDefault="00FE7890" w:rsidP="00FE789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E7890" w:rsidRPr="00FE7890" w:rsidRDefault="00FE7890" w:rsidP="00FE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E7890" w:rsidRPr="00FE7890" w:rsidRDefault="00FE7890" w:rsidP="00FE7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E7890" w:rsidRPr="00FE789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750" w:type="pct"/>
                    <w:jc w:val="center"/>
                    <w:tblCellSpacing w:w="0" w:type="dxa"/>
                    <w:tblBorders>
                      <w:top w:val="single" w:sz="6" w:space="0" w:color="E0E4E9"/>
                      <w:left w:val="single" w:sz="6" w:space="0" w:color="E0E4E9"/>
                      <w:bottom w:val="single" w:sz="18" w:space="0" w:color="E52D27"/>
                      <w:right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5"/>
                    <w:gridCol w:w="4048"/>
                    <w:gridCol w:w="201"/>
                  </w:tblGrid>
                  <w:tr w:rsidR="00FE7890" w:rsidRPr="00FE789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FE7890" w:rsidRPr="00FE7890" w:rsidRDefault="00FE7890" w:rsidP="00FE789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E789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02260" cy="302260"/>
                              <wp:effectExtent l="0" t="0" r="2540" b="2540"/>
                              <wp:docPr id="1" name="Picture 1" descr="https://s.yimg.com/nq/storm/assets/enhancrV2/23/logos/youtube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s.yimg.com/nq/storm/assets/enhancrV2/23/logos/youtube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260" cy="3022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50" w:type="pct"/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180" w:type="dxa"/>
                        </w:tcMar>
                        <w:vAlign w:val="center"/>
                        <w:hideMark/>
                      </w:tcPr>
                      <w:p w:rsidR="00FE7890" w:rsidRPr="00FE7890" w:rsidRDefault="00FE7890" w:rsidP="00FE7890">
                        <w:pPr>
                          <w:spacing w:after="60" w:line="285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E7890">
                          <w:rPr>
                            <w:rFonts w:ascii="Helvetica" w:eastAsia="Times New Roman" w:hAnsi="Helvetica" w:cs="Helvetica"/>
                            <w:b/>
                            <w:bCs/>
                            <w:sz w:val="24"/>
                            <w:szCs w:val="24"/>
                          </w:rPr>
                          <w:t>Believing Is Seeing Testimony Part1 | Dr. Lorraine Day</w:t>
                        </w:r>
                      </w:p>
                      <w:p w:rsidR="00FE7890" w:rsidRPr="00FE7890" w:rsidRDefault="00FE7890" w:rsidP="00FE7890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color w:val="999999"/>
                            <w:sz w:val="17"/>
                            <w:szCs w:val="17"/>
                          </w:rPr>
                        </w:pPr>
                        <w:r w:rsidRPr="00FE7890">
                          <w:rPr>
                            <w:rFonts w:ascii="Times New Roman" w:eastAsia="Times New Roman" w:hAnsi="Times New Roman" w:cs="Times New Roman"/>
                            <w:color w:val="999999"/>
                            <w:sz w:val="17"/>
                            <w:szCs w:val="17"/>
                          </w:rPr>
                          <w:t xml:space="preserve">Dr. Day tells her story of her battle with cancer. About </w:t>
                        </w:r>
                        <w:proofErr w:type="spellStart"/>
                        <w:r w:rsidRPr="00FE7890">
                          <w:rPr>
                            <w:rFonts w:ascii="Times New Roman" w:eastAsia="Times New Roman" w:hAnsi="Times New Roman" w:cs="Times New Roman"/>
                            <w:color w:val="999999"/>
                            <w:sz w:val="17"/>
                            <w:szCs w:val="17"/>
                          </w:rPr>
                          <w:t>Dr</w:t>
                        </w:r>
                        <w:proofErr w:type="spellEnd"/>
                        <w:r w:rsidRPr="00FE7890">
                          <w:rPr>
                            <w:rFonts w:ascii="Times New Roman" w:eastAsia="Times New Roman" w:hAnsi="Times New Roman" w:cs="Times New Roman"/>
                            <w:color w:val="999999"/>
                            <w:sz w:val="17"/>
                            <w:szCs w:val="17"/>
                          </w:rPr>
                          <w:t xml:space="preserve"> Day: http://www.goodnewsaboutgod.com/studies/dr_day/...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0" w:type="dxa"/>
                          <w:bottom w:w="240" w:type="dxa"/>
                          <w:right w:w="180" w:type="dxa"/>
                        </w:tcMar>
                        <w:vAlign w:val="center"/>
                        <w:hideMark/>
                      </w:tcPr>
                      <w:p w:rsidR="00FE7890" w:rsidRPr="00FE7890" w:rsidRDefault="00FE7890" w:rsidP="00FE7890">
                        <w:pPr>
                          <w:spacing w:after="0" w:line="225" w:lineRule="atLeast"/>
                          <w:rPr>
                            <w:rFonts w:ascii="Times New Roman" w:eastAsia="Times New Roman" w:hAnsi="Times New Roman" w:cs="Times New Roman"/>
                            <w:color w:val="999999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FE7890" w:rsidRPr="00FE7890" w:rsidRDefault="00FE7890" w:rsidP="00FE7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E7890" w:rsidRPr="00FE7890" w:rsidRDefault="00FE7890" w:rsidP="00FE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7890" w:rsidRPr="00FE7890" w:rsidRDefault="00FE7890" w:rsidP="00FE789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FE7890" w:rsidRPr="00FE7890" w:rsidRDefault="00FE7890" w:rsidP="00FE78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FE7890" w:rsidRPr="00FE7890" w:rsidRDefault="00FE7890" w:rsidP="00FE789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hyperlink r:id="rId16" w:tgtFrame="_blank" w:history="1">
        <w:r w:rsidRPr="00FE7890">
          <w:rPr>
            <w:rFonts w:ascii="Helvetica" w:eastAsia="Times New Roman" w:hAnsi="Helvetica" w:cs="Helvetica"/>
            <w:b/>
            <w:bCs/>
            <w:color w:val="0000FF"/>
            <w:sz w:val="27"/>
            <w:szCs w:val="27"/>
            <w:u w:val="single"/>
          </w:rPr>
          <w:t>Ear Reconstruction (</w:t>
        </w:r>
        <w:proofErr w:type="spellStart"/>
        <w:r w:rsidRPr="00FE7890">
          <w:rPr>
            <w:rFonts w:ascii="Helvetica" w:eastAsia="Times New Roman" w:hAnsi="Helvetica" w:cs="Helvetica"/>
            <w:b/>
            <w:bCs/>
            <w:color w:val="0000FF"/>
            <w:sz w:val="27"/>
            <w:szCs w:val="27"/>
            <w:u w:val="single"/>
          </w:rPr>
          <w:t>Otoplasty</w:t>
        </w:r>
        <w:proofErr w:type="spellEnd"/>
        <w:r w:rsidRPr="00FE7890">
          <w:rPr>
            <w:rFonts w:ascii="Helvetica" w:eastAsia="Times New Roman" w:hAnsi="Helvetica" w:cs="Helvetica"/>
            <w:b/>
            <w:bCs/>
            <w:color w:val="0000FF"/>
            <w:sz w:val="27"/>
            <w:szCs w:val="27"/>
            <w:u w:val="single"/>
          </w:rPr>
          <w:t>): Johns Hopkins Facial Plastic Surgery</w:t>
        </w:r>
      </w:hyperlink>
    </w:p>
    <w:p w:rsidR="00FE7890" w:rsidRPr="00FE7890" w:rsidRDefault="00FE7890" w:rsidP="00FE78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hyperlink r:id="rId17" w:tgtFrame="_blank" w:history="1">
        <w:r w:rsidRPr="00FE7890">
          <w:rPr>
            <w:rFonts w:ascii="Helvetica" w:eastAsia="Times New Roman" w:hAnsi="Helvetica" w:cs="Helvetica"/>
            <w:color w:val="0000FF"/>
            <w:sz w:val="20"/>
            <w:szCs w:val="20"/>
            <w:u w:val="single"/>
          </w:rPr>
          <w:t>https://www.hopkinsmedicine.org/otolaryngology/specialty_areas/facial_plastic_reconstructive_surgery/reconstructive_procedures/ear_reconstruction.html</w:t>
        </w:r>
      </w:hyperlink>
    </w:p>
    <w:p w:rsidR="00FE7890" w:rsidRPr="00FE7890" w:rsidRDefault="00FE7890" w:rsidP="00FE78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FE7890" w:rsidRPr="00FE7890" w:rsidRDefault="00FE7890" w:rsidP="00FE78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hyperlink r:id="rId18" w:tgtFrame="_blank" w:history="1">
        <w:r w:rsidRPr="00FE7890">
          <w:rPr>
            <w:rFonts w:ascii="Helvetica" w:eastAsia="Times New Roman" w:hAnsi="Helvetica" w:cs="Helvetica"/>
            <w:color w:val="0000FF"/>
            <w:sz w:val="20"/>
            <w:szCs w:val="20"/>
            <w:u w:val="single"/>
          </w:rPr>
          <w:t>http://www.brycehearingservices.co.uk/types-ear-surgery/</w:t>
        </w:r>
      </w:hyperlink>
    </w:p>
    <w:p w:rsidR="00FE7890" w:rsidRPr="00FE7890" w:rsidRDefault="00FE7890" w:rsidP="00FE78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FE7890" w:rsidRPr="00FE7890" w:rsidRDefault="00FE7890" w:rsidP="00FE78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</w:p>
    <w:p w:rsidR="00FE7890" w:rsidRPr="00FE7890" w:rsidRDefault="00FE7890" w:rsidP="00FE789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</w:rPr>
      </w:pPr>
      <w:r w:rsidRPr="00FE7890">
        <w:rPr>
          <w:rFonts w:ascii="Helvetica" w:eastAsia="Times New Roman" w:hAnsi="Helvetica" w:cs="Helvetica"/>
          <w:color w:val="000000"/>
          <w:sz w:val="20"/>
          <w:szCs w:val="20"/>
        </w:rPr>
        <w:t>=============================================================</w:t>
      </w:r>
    </w:p>
    <w:p w:rsidR="00FE7890" w:rsidRPr="00FE7890" w:rsidRDefault="00FE7890" w:rsidP="00FE7890">
      <w:pPr>
        <w:spacing w:after="24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651BD8" w:rsidRDefault="00651BD8"/>
    <w:sectPr w:rsidR="00651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90"/>
    <w:rsid w:val="00651BD8"/>
    <w:rsid w:val="00F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EE943"/>
  <w15:chartTrackingRefBased/>
  <w15:docId w15:val="{C2C23969-C1B1-4722-9B9D-9FDCC5E4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E7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E78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78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E789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z1yrxyn">
    <w:name w:val="c_z1yrxyn"/>
    <w:basedOn w:val="DefaultParagraphFont"/>
    <w:rsid w:val="00FE7890"/>
  </w:style>
  <w:style w:type="character" w:customStyle="1" w:styleId="cz291t0t">
    <w:name w:val="c_z291t0t"/>
    <w:basedOn w:val="DefaultParagraphFont"/>
    <w:rsid w:val="00FE7890"/>
  </w:style>
  <w:style w:type="character" w:styleId="Hyperlink">
    <w:name w:val="Hyperlink"/>
    <w:basedOn w:val="DefaultParagraphFont"/>
    <w:uiPriority w:val="99"/>
    <w:semiHidden/>
    <w:unhideWhenUsed/>
    <w:rsid w:val="00FE7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4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5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5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0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95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65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37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22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3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7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3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45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84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26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31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523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55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973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361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08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990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0664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587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521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595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3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4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0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0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6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1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8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38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434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21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202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204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774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197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62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0689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2644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851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7360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593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565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ZrzB3RVu1A" TargetMode="External"/><Relationship Id="rId13" Type="http://schemas.openxmlformats.org/officeDocument/2006/relationships/hyperlink" Target="https://www.youtube.com/watch?v=fTWCtixqnGQ" TargetMode="External"/><Relationship Id="rId18" Type="http://schemas.openxmlformats.org/officeDocument/2006/relationships/hyperlink" Target="http://www.brycehearingservices.co.uk/types-ear-surger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o9obsg69SI" TargetMode="External"/><Relationship Id="rId12" Type="http://schemas.openxmlformats.org/officeDocument/2006/relationships/hyperlink" Target="https://www.youtube.com/watch?v=fTWCtixqnGQ" TargetMode="External"/><Relationship Id="rId17" Type="http://schemas.openxmlformats.org/officeDocument/2006/relationships/hyperlink" Target="https://www.hopkinsmedicine.org/otolaryngology/specialty_areas/facial_plastic_reconstructive_surgery/reconstructive_procedures/ear_reconstruction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hopkinsmedicine.org/otolaryngology/specialty_areas/facial_plastic_reconstructive_surgery/reconstructive_procedures/ear_reconstruction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fTWCtixqnGQ" TargetMode="External"/><Relationship Id="rId5" Type="http://schemas.openxmlformats.org/officeDocument/2006/relationships/hyperlink" Target="https://www.youtube.com/watch?v=ClQ3GmtXpyw" TargetMode="External"/><Relationship Id="rId15" Type="http://schemas.openxmlformats.org/officeDocument/2006/relationships/hyperlink" Target="https://www.youtube.com/watch?v=fTWCtixqnGQ" TargetMode="External"/><Relationship Id="rId10" Type="http://schemas.openxmlformats.org/officeDocument/2006/relationships/hyperlink" Target="https://www.youtube.com/watch?v=fTWCtixqnGQ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orldglobetrotters.com/Links/Health/ThoughtsonHealth07.htm" TargetMode="External"/><Relationship Id="rId9" Type="http://schemas.openxmlformats.org/officeDocument/2006/relationships/hyperlink" Target="https://www.youtube.com/watch?v=fTWCtixqnGQ" TargetMode="External"/><Relationship Id="rId14" Type="http://schemas.openxmlformats.org/officeDocument/2006/relationships/hyperlink" Target="https://www.youtube.com/watch?v=fTWCtixqnG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1</cp:revision>
  <dcterms:created xsi:type="dcterms:W3CDTF">2017-12-30T12:35:00Z</dcterms:created>
  <dcterms:modified xsi:type="dcterms:W3CDTF">2017-12-30T12:36:00Z</dcterms:modified>
</cp:coreProperties>
</file>