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19" w:rsidRPr="008A3437" w:rsidRDefault="007728D7" w:rsidP="008704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Chain of Responsibility </w:t>
      </w:r>
    </w:p>
    <w:p w:rsidR="007728D7" w:rsidRDefault="007728D7" w:rsidP="00870419">
      <w:r>
        <w:t xml:space="preserve">Let more than one object handle a request without their knowing each other. Pass the request to chained objects until it has been handled. </w:t>
      </w:r>
    </w:p>
    <w:p w:rsidR="00870419" w:rsidRPr="008A3437" w:rsidRDefault="00CC3D2F" w:rsidP="008704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Command</w:t>
      </w:r>
    </w:p>
    <w:p w:rsidR="00CC3D2F" w:rsidRDefault="00CC3D2F" w:rsidP="00870419">
      <w:r>
        <w:t xml:space="preserve">Streamlize objects by providing an interface to encapsulate a request and make the interface implemented by subclasses in order to parameterize the clients. </w:t>
      </w:r>
    </w:p>
    <w:p w:rsidR="00870419" w:rsidRPr="008A3437" w:rsidRDefault="00386564" w:rsidP="008704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Interpreter </w:t>
      </w:r>
    </w:p>
    <w:p w:rsidR="00870419" w:rsidRDefault="00386564">
      <w:pPr>
        <w:rPr>
          <w:rFonts w:ascii="Times New Roman" w:hAnsi="Times New Roman" w:cs="Times New Roman"/>
          <w:b/>
        </w:rPr>
      </w:pPr>
      <w:r>
        <w:t>Provides a definition of a macro language or syntax and parsing into objects in a program.</w:t>
      </w:r>
    </w:p>
    <w:p w:rsidR="00000000" w:rsidRPr="008A3437" w:rsidRDefault="00C114A6">
      <w:pPr>
        <w:rPr>
          <w:rFonts w:ascii="Times New Roman" w:hAnsi="Times New Roman" w:cs="Times New Roman"/>
          <w:b/>
        </w:rPr>
      </w:pPr>
      <w:r w:rsidRPr="008A3437">
        <w:rPr>
          <w:rFonts w:ascii="Times New Roman" w:hAnsi="Times New Roman" w:cs="Times New Roman"/>
          <w:b/>
        </w:rPr>
        <w:t xml:space="preserve">Iterator </w:t>
      </w:r>
    </w:p>
    <w:p w:rsidR="00C114A6" w:rsidRDefault="00C114A6">
      <w:pPr>
        <w:rPr>
          <w:rFonts w:ascii="Times New Roman" w:hAnsi="Times New Roman" w:cs="Times New Roman"/>
        </w:rPr>
      </w:pPr>
      <w:bookmarkStart w:id="0" w:name="#top"/>
      <w:r w:rsidRPr="008A3437">
        <w:rPr>
          <w:rFonts w:ascii="Times New Roman" w:hAnsi="Times New Roman" w:cs="Times New Roman"/>
        </w:rPr>
        <w:t>Provide a way to move through a list of collection or aggregated objects without knowing its internal representations.</w:t>
      </w:r>
      <w:bookmarkEnd w:id="0"/>
    </w:p>
    <w:p w:rsidR="008A3437" w:rsidRPr="00E53C97" w:rsidRDefault="00E53C97" w:rsidP="008A3437">
      <w:pPr>
        <w:rPr>
          <w:rFonts w:ascii="Times New Roman" w:hAnsi="Times New Roman" w:cs="Times New Roman"/>
          <w:b/>
        </w:rPr>
      </w:pPr>
      <w:r w:rsidRPr="00E53C97">
        <w:rPr>
          <w:rFonts w:ascii="Times New Roman" w:hAnsi="Times New Roman" w:cs="Times New Roman"/>
          <w:b/>
        </w:rPr>
        <w:t xml:space="preserve">Mediator </w:t>
      </w:r>
    </w:p>
    <w:p w:rsidR="00E53C97" w:rsidRPr="00E53C97" w:rsidRDefault="00E53C97" w:rsidP="008A3437">
      <w:pPr>
        <w:rPr>
          <w:rFonts w:ascii="Times New Roman" w:hAnsi="Times New Roman" w:cs="Times New Roman"/>
        </w:rPr>
      </w:pPr>
      <w:r w:rsidRPr="00E53C97">
        <w:rPr>
          <w:rFonts w:ascii="Times New Roman" w:hAnsi="Times New Roman" w:cs="Times New Roman"/>
        </w:rPr>
        <w:t xml:space="preserve">Define an object that encapsulates details and other objects interact with such object. The relationships are loosely decoupled. </w:t>
      </w:r>
    </w:p>
    <w:p w:rsidR="00BF7B16" w:rsidRDefault="00BF7B16" w:rsidP="008A34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Memento </w:t>
      </w:r>
    </w:p>
    <w:p w:rsidR="008A3437" w:rsidRPr="00BF7B16" w:rsidRDefault="008A3437" w:rsidP="008A3437">
      <w:pPr>
        <w:rPr>
          <w:rFonts w:ascii="Times New Roman" w:hAnsi="Times New Roman" w:cs="Times New Roman"/>
          <w:b/>
        </w:rPr>
      </w:pPr>
      <w:r w:rsidRPr="008A3437">
        <w:rPr>
          <w:rFonts w:ascii="Times New Roman" w:hAnsi="Times New Roman" w:cs="Times New Roman"/>
        </w:rPr>
        <w:t xml:space="preserve"> </w:t>
      </w:r>
      <w:r w:rsidR="00BF7B16" w:rsidRPr="00BF7B16">
        <w:rPr>
          <w:rFonts w:ascii="Times New Roman" w:hAnsi="Times New Roman" w:cs="Times New Roman"/>
        </w:rPr>
        <w:t>To record an object internal state without violating encapsulation and reclaim it later without knowledge of the original object.</w:t>
      </w:r>
    </w:p>
    <w:p w:rsidR="008A3437" w:rsidRPr="008A3437" w:rsidRDefault="000301B7" w:rsidP="008A34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Observer </w:t>
      </w:r>
    </w:p>
    <w:p w:rsidR="000301B7" w:rsidRDefault="000301B7" w:rsidP="008A3437">
      <w:r>
        <w:t xml:space="preserve">One object changes state, all of its dependents are updated automatically. </w:t>
      </w:r>
    </w:p>
    <w:p w:rsidR="008A3437" w:rsidRPr="008A3437" w:rsidRDefault="00003BDD" w:rsidP="008A34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</w:t>
      </w:r>
    </w:p>
    <w:p w:rsidR="008A3437" w:rsidRDefault="00003BDD">
      <w:r>
        <w:t>An object's behavior change is represented by its member classes, which share the same super class.</w:t>
      </w:r>
    </w:p>
    <w:p w:rsidR="009A2963" w:rsidRPr="008A3437" w:rsidRDefault="002D6FFF" w:rsidP="009A29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Strategy </w:t>
      </w:r>
    </w:p>
    <w:p w:rsidR="009A2963" w:rsidRPr="008A3437" w:rsidRDefault="009A2963" w:rsidP="009A2963">
      <w:pPr>
        <w:rPr>
          <w:rFonts w:ascii="Times New Roman" w:hAnsi="Times New Roman" w:cs="Times New Roman"/>
        </w:rPr>
      </w:pPr>
      <w:r>
        <w:t>Group several algorithms in a single module to provide alternatives. Also known as policy.</w:t>
      </w:r>
    </w:p>
    <w:p w:rsidR="009A2963" w:rsidRPr="008A3437" w:rsidRDefault="00C46B19" w:rsidP="009A29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Template </w:t>
      </w:r>
      <w:r w:rsidR="0056724A">
        <w:rPr>
          <w:rFonts w:ascii="Times New Roman" w:hAnsi="Times New Roman" w:cs="Times New Roman"/>
          <w:b/>
        </w:rPr>
        <w:t>Method</w:t>
      </w:r>
    </w:p>
    <w:p w:rsidR="0056724A" w:rsidRDefault="0056724A" w:rsidP="009A2963">
      <w:r>
        <w:t xml:space="preserve">Provide an abstract definition for a method or a class and redefine its behavior later or on the fly without changing its structure. </w:t>
      </w:r>
    </w:p>
    <w:p w:rsidR="009A2963" w:rsidRPr="008A3437" w:rsidRDefault="00C46B19" w:rsidP="009A29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Visitor</w:t>
      </w:r>
    </w:p>
    <w:p w:rsidR="009A2963" w:rsidRDefault="00C46B19">
      <w:pPr>
        <w:rPr>
          <w:rFonts w:ascii="Times New Roman" w:hAnsi="Times New Roman" w:cs="Times New Roman"/>
        </w:rPr>
      </w:pPr>
      <w:r>
        <w:t>Define a new operation to deal with the classes of the elements without changing their structures.</w:t>
      </w:r>
    </w:p>
    <w:sectPr w:rsidR="009A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B07" w:rsidRDefault="00820B07" w:rsidP="00870419">
      <w:pPr>
        <w:spacing w:after="0" w:line="240" w:lineRule="auto"/>
      </w:pPr>
      <w:r>
        <w:separator/>
      </w:r>
    </w:p>
  </w:endnote>
  <w:endnote w:type="continuationSeparator" w:id="1">
    <w:p w:rsidR="00820B07" w:rsidRDefault="00820B07" w:rsidP="0087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B07" w:rsidRDefault="00820B07" w:rsidP="00870419">
      <w:pPr>
        <w:spacing w:after="0" w:line="240" w:lineRule="auto"/>
      </w:pPr>
      <w:r>
        <w:separator/>
      </w:r>
    </w:p>
  </w:footnote>
  <w:footnote w:type="continuationSeparator" w:id="1">
    <w:p w:rsidR="00820B07" w:rsidRDefault="00820B07" w:rsidP="00870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14A6"/>
    <w:rsid w:val="00003BDD"/>
    <w:rsid w:val="000301B7"/>
    <w:rsid w:val="002D6FFF"/>
    <w:rsid w:val="00386564"/>
    <w:rsid w:val="0056724A"/>
    <w:rsid w:val="007728D7"/>
    <w:rsid w:val="00820B07"/>
    <w:rsid w:val="00870419"/>
    <w:rsid w:val="008A3437"/>
    <w:rsid w:val="00904A81"/>
    <w:rsid w:val="009A2963"/>
    <w:rsid w:val="00BF7B16"/>
    <w:rsid w:val="00C114A6"/>
    <w:rsid w:val="00C46B19"/>
    <w:rsid w:val="00CC3D2F"/>
    <w:rsid w:val="00E5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419"/>
  </w:style>
  <w:style w:type="paragraph" w:styleId="Footer">
    <w:name w:val="footer"/>
    <w:basedOn w:val="Normal"/>
    <w:link w:val="FooterChar"/>
    <w:uiPriority w:val="99"/>
    <w:semiHidden/>
    <w:unhideWhenUsed/>
    <w:rsid w:val="0087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Company>BDU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PRLAB</dc:creator>
  <cp:keywords/>
  <dc:description/>
  <cp:lastModifiedBy>PRLAB</cp:lastModifiedBy>
  <cp:revision>16</cp:revision>
  <dcterms:created xsi:type="dcterms:W3CDTF">2011-05-05T12:21:00Z</dcterms:created>
  <dcterms:modified xsi:type="dcterms:W3CDTF">2011-05-05T12:30:00Z</dcterms:modified>
</cp:coreProperties>
</file>