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5B4" w:rsidRPr="004205B4" w:rsidRDefault="004205B4" w:rsidP="004205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w:drawing>
          <wp:inline distT="0" distB="0" distL="0" distR="0">
            <wp:extent cx="1828800" cy="1885950"/>
            <wp:effectExtent l="19050" t="0" r="0" b="0"/>
            <wp:docPr id="1" name="Picture 1" descr="mhtml:file://C:\Documents%20and%20Settings\Guest\My%20Documents\My%20Pictures\Jewish%20-%20Mohel%20sucking%20blood%20from%20baby's%20penis.mht!http://www.come-and-hear.com/editor/br-smc/mohel-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tml:file://C:\Documents%20and%20Settings\Guest\My%20Documents\My%20Pictures\Jewish%20-%20Mohel%20sucking%20blood%20from%20baby's%20penis.mht!http://www.come-and-hear.com/editor/br-smc/mohel-1a.jpg"/>
                    <pic:cNvPicPr>
                      <a:picLocks noChangeAspect="1" noChangeArrowheads="1"/>
                    </pic:cNvPicPr>
                  </pic:nvPicPr>
                  <pic:blipFill>
                    <a:blip r:embed="rId4"/>
                    <a:srcRect/>
                    <a:stretch>
                      <a:fillRect/>
                    </a:stretch>
                  </pic:blipFill>
                  <pic:spPr bwMode="auto">
                    <a:xfrm>
                      <a:off x="0" y="0"/>
                      <a:ext cx="1828800" cy="1885950"/>
                    </a:xfrm>
                    <a:prstGeom prst="rect">
                      <a:avLst/>
                    </a:prstGeom>
                    <a:noFill/>
                    <a:ln w="9525">
                      <a:noFill/>
                      <a:miter lim="800000"/>
                      <a:headEnd/>
                      <a:tailEnd/>
                    </a:ln>
                  </pic:spPr>
                </pic:pic>
              </a:graphicData>
            </a:graphic>
          </wp:inline>
        </w:drawing>
      </w:r>
    </w:p>
    <w:p w:rsidR="004205B4" w:rsidRPr="004205B4" w:rsidRDefault="004205B4" w:rsidP="004205B4">
      <w:pPr>
        <w:spacing w:before="100" w:beforeAutospacing="1" w:after="100" w:afterAutospacing="1" w:line="240" w:lineRule="auto"/>
        <w:jc w:val="center"/>
        <w:rPr>
          <w:rFonts w:ascii="Times New Roman" w:eastAsia="Times New Roman" w:hAnsi="Times New Roman" w:cs="Times New Roman"/>
          <w:b/>
          <w:bCs/>
          <w:sz w:val="20"/>
          <w:szCs w:val="20"/>
        </w:rPr>
      </w:pPr>
      <w:r w:rsidRPr="004205B4">
        <w:rPr>
          <w:rFonts w:ascii="Times New Roman" w:eastAsia="Times New Roman" w:hAnsi="Times New Roman" w:cs="Times New Roman"/>
          <w:b/>
          <w:bCs/>
          <w:sz w:val="20"/>
          <w:szCs w:val="20"/>
        </w:rPr>
        <w:t xml:space="preserve">Mohel Rabbi Yosef David Weisburg </w:t>
      </w:r>
      <w:r w:rsidRPr="004205B4">
        <w:rPr>
          <w:rFonts w:ascii="Times New Roman" w:eastAsia="Times New Roman" w:hAnsi="Times New Roman" w:cs="Times New Roman"/>
          <w:b/>
          <w:bCs/>
          <w:sz w:val="20"/>
          <w:szCs w:val="20"/>
        </w:rPr>
        <w:br/>
      </w:r>
      <w:r w:rsidRPr="004205B4">
        <w:rPr>
          <w:rFonts w:ascii="Times New Roman" w:eastAsia="Times New Roman" w:hAnsi="Times New Roman" w:cs="Times New Roman"/>
          <w:b/>
          <w:bCs/>
          <w:i/>
          <w:iCs/>
          <w:sz w:val="20"/>
          <w:szCs w:val="20"/>
        </w:rPr>
        <w:t>The Jerusalem Post Magazine</w:t>
      </w:r>
      <w:r w:rsidRPr="004205B4">
        <w:rPr>
          <w:rFonts w:ascii="Times New Roman" w:eastAsia="Times New Roman" w:hAnsi="Times New Roman" w:cs="Times New Roman"/>
          <w:b/>
          <w:bCs/>
          <w:sz w:val="20"/>
          <w:szCs w:val="20"/>
        </w:rPr>
        <w:t xml:space="preserve">, Nov. 5, 1976, p. 14 </w:t>
      </w:r>
      <w:r w:rsidRPr="004205B4">
        <w:rPr>
          <w:rFonts w:ascii="Times New Roman" w:eastAsia="Times New Roman" w:hAnsi="Times New Roman" w:cs="Times New Roman"/>
          <w:b/>
          <w:bCs/>
          <w:sz w:val="20"/>
          <w:szCs w:val="20"/>
        </w:rPr>
        <w:br/>
      </w:r>
      <w:r w:rsidRPr="004205B4">
        <w:rPr>
          <w:rFonts w:ascii="Times New Roman" w:eastAsia="Times New Roman" w:hAnsi="Times New Roman" w:cs="Times New Roman"/>
          <w:b/>
          <w:bCs/>
          <w:sz w:val="20"/>
          <w:szCs w:val="20"/>
        </w:rPr>
        <w:br/>
      </w:r>
      <w:r w:rsidRPr="004205B4">
        <w:rPr>
          <w:rFonts w:ascii="Times New Roman" w:eastAsia="Times New Roman" w:hAnsi="Times New Roman" w:cs="Times New Roman"/>
          <w:b/>
          <w:bCs/>
          <w:sz w:val="20"/>
          <w:szCs w:val="20"/>
        </w:rPr>
        <w:br/>
      </w:r>
      <w:r>
        <w:rPr>
          <w:rFonts w:ascii="Times New Roman" w:eastAsia="Times New Roman" w:hAnsi="Times New Roman" w:cs="Times New Roman"/>
          <w:b/>
          <w:bCs/>
          <w:noProof/>
          <w:sz w:val="20"/>
          <w:szCs w:val="20"/>
        </w:rPr>
        <w:drawing>
          <wp:inline distT="0" distB="0" distL="0" distR="0">
            <wp:extent cx="1473200" cy="1885950"/>
            <wp:effectExtent l="19050" t="0" r="0" b="0"/>
            <wp:docPr id="2" name="Picture 2" descr="mhtml:file://C:\Documents%20and%20Settings\Guest\My%20Documents\My%20Pictures\Jewish%20-%20Mohel%20sucking%20blood%20from%20baby's%20penis.mht!http://www.come-and-hear.com/editor/br-smc/mohel-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tml:file://C:\Documents%20and%20Settings\Guest\My%20Documents\My%20Pictures\Jewish%20-%20Mohel%20sucking%20blood%20from%20baby's%20penis.mht!http://www.come-and-hear.com/editor/br-smc/mohel-1b.jpg"/>
                    <pic:cNvPicPr>
                      <a:picLocks noChangeAspect="1" noChangeArrowheads="1"/>
                    </pic:cNvPicPr>
                  </pic:nvPicPr>
                  <pic:blipFill>
                    <a:blip r:embed="rId5"/>
                    <a:srcRect/>
                    <a:stretch>
                      <a:fillRect/>
                    </a:stretch>
                  </pic:blipFill>
                  <pic:spPr bwMode="auto">
                    <a:xfrm>
                      <a:off x="0" y="0"/>
                      <a:ext cx="1473200" cy="1885950"/>
                    </a:xfrm>
                    <a:prstGeom prst="rect">
                      <a:avLst/>
                    </a:prstGeom>
                    <a:noFill/>
                    <a:ln w="9525">
                      <a:noFill/>
                      <a:miter lim="800000"/>
                      <a:headEnd/>
                      <a:tailEnd/>
                    </a:ln>
                  </pic:spPr>
                </pic:pic>
              </a:graphicData>
            </a:graphic>
          </wp:inline>
        </w:drawing>
      </w:r>
    </w:p>
    <w:p w:rsidR="004205B4" w:rsidRPr="004205B4" w:rsidRDefault="004205B4" w:rsidP="004205B4">
      <w:pPr>
        <w:spacing w:before="100" w:beforeAutospacing="1" w:after="100" w:afterAutospacing="1" w:line="240" w:lineRule="auto"/>
        <w:jc w:val="center"/>
        <w:rPr>
          <w:rFonts w:ascii="Times New Roman" w:eastAsia="Times New Roman" w:hAnsi="Times New Roman" w:cs="Times New Roman"/>
          <w:b/>
          <w:bCs/>
          <w:sz w:val="20"/>
          <w:szCs w:val="20"/>
        </w:rPr>
      </w:pPr>
      <w:r w:rsidRPr="004205B4">
        <w:rPr>
          <w:rFonts w:ascii="Times New Roman" w:eastAsia="Times New Roman" w:hAnsi="Times New Roman" w:cs="Times New Roman"/>
          <w:b/>
          <w:bCs/>
          <w:i/>
          <w:iCs/>
          <w:sz w:val="20"/>
          <w:szCs w:val="20"/>
        </w:rPr>
        <w:t>The Jerusalem Post Magazine</w:t>
      </w:r>
      <w:r w:rsidRPr="004205B4">
        <w:rPr>
          <w:rFonts w:ascii="Times New Roman" w:eastAsia="Times New Roman" w:hAnsi="Times New Roman" w:cs="Times New Roman"/>
          <w:b/>
          <w:bCs/>
          <w:sz w:val="20"/>
          <w:szCs w:val="20"/>
        </w:rPr>
        <w:t xml:space="preserve">, Nov. 5, 1976, p. 14 </w:t>
      </w:r>
    </w:p>
    <w:p w:rsidR="004205B4" w:rsidRPr="004205B4" w:rsidRDefault="004205B4" w:rsidP="004205B4">
      <w:pPr>
        <w:spacing w:after="240" w:line="240" w:lineRule="auto"/>
        <w:rPr>
          <w:rFonts w:ascii="Times New Roman" w:eastAsia="Times New Roman" w:hAnsi="Times New Roman" w:cs="Times New Roman"/>
          <w:b/>
          <w:bCs/>
          <w:sz w:val="20"/>
          <w:szCs w:val="20"/>
        </w:rPr>
      </w:pPr>
      <w:r w:rsidRPr="004205B4">
        <w:rPr>
          <w:rFonts w:ascii="Times New Roman" w:eastAsia="Times New Roman" w:hAnsi="Times New Roman" w:cs="Times New Roman"/>
          <w:b/>
          <w:bCs/>
          <w:sz w:val="20"/>
          <w:szCs w:val="20"/>
        </w:rPr>
        <w:br/>
      </w:r>
    </w:p>
    <w:p w:rsidR="004205B4" w:rsidRPr="004205B4" w:rsidRDefault="004205B4" w:rsidP="004205B4">
      <w:pPr>
        <w:spacing w:after="0" w:line="240" w:lineRule="auto"/>
        <w:rPr>
          <w:rFonts w:ascii="Times New Roman" w:eastAsia="Times New Roman" w:hAnsi="Times New Roman" w:cs="Times New Roman"/>
          <w:b/>
          <w:bCs/>
          <w:sz w:val="20"/>
          <w:szCs w:val="20"/>
        </w:rPr>
      </w:pPr>
      <w:r w:rsidRPr="004205B4">
        <w:rPr>
          <w:rFonts w:ascii="Times New Roman" w:eastAsia="Times New Roman" w:hAnsi="Times New Roman" w:cs="Times New Roman"/>
          <w:b/>
          <w:bCs/>
          <w:sz w:val="20"/>
          <w:szCs w:val="20"/>
        </w:rPr>
        <w:t xml:space="preserve">Shabbath 19:2 </w:t>
      </w:r>
      <w:r w:rsidRPr="004205B4">
        <w:rPr>
          <w:rFonts w:ascii="Times New Roman" w:eastAsia="Times New Roman" w:hAnsi="Times New Roman" w:cs="Times New Roman"/>
          <w:b/>
          <w:bCs/>
          <w:sz w:val="20"/>
          <w:szCs w:val="20"/>
        </w:rPr>
        <w:br/>
        <w:t xml:space="preserve">They may perform on the Sabbath all things that are needful for circumcision: excision, tearing, sucking [the wound], and putting thereon a bandage and cumin. If this had not been pounded up on the eve of the Sabbath a man may chew it with his teeth and then apply it. </w:t>
      </w:r>
    </w:p>
    <w:p w:rsidR="004205B4" w:rsidRPr="004205B4" w:rsidRDefault="004205B4" w:rsidP="004205B4">
      <w:pPr>
        <w:spacing w:after="0" w:line="240" w:lineRule="auto"/>
        <w:jc w:val="center"/>
        <w:rPr>
          <w:rFonts w:ascii="Times New Roman" w:eastAsia="Times New Roman" w:hAnsi="Times New Roman" w:cs="Times New Roman"/>
          <w:b/>
          <w:bCs/>
          <w:sz w:val="20"/>
          <w:szCs w:val="20"/>
        </w:rPr>
      </w:pPr>
      <w:r w:rsidRPr="004205B4">
        <w:rPr>
          <w:rFonts w:ascii="Times New Roman" w:eastAsia="Times New Roman" w:hAnsi="Times New Roman" w:cs="Times New Roman"/>
          <w:b/>
          <w:bCs/>
          <w:i/>
          <w:iCs/>
          <w:sz w:val="20"/>
          <w:szCs w:val="20"/>
        </w:rPr>
        <w:t>The Mishnah</w:t>
      </w:r>
      <w:r w:rsidRPr="004205B4">
        <w:rPr>
          <w:rFonts w:ascii="Times New Roman" w:eastAsia="Times New Roman" w:hAnsi="Times New Roman" w:cs="Times New Roman"/>
          <w:b/>
          <w:bCs/>
          <w:sz w:val="20"/>
          <w:szCs w:val="20"/>
        </w:rPr>
        <w:t xml:space="preserve"> </w:t>
      </w:r>
      <w:r w:rsidRPr="004205B4">
        <w:rPr>
          <w:rFonts w:ascii="Times New Roman" w:eastAsia="Times New Roman" w:hAnsi="Times New Roman" w:cs="Times New Roman"/>
          <w:b/>
          <w:bCs/>
          <w:sz w:val="20"/>
          <w:szCs w:val="20"/>
        </w:rPr>
        <w:br/>
        <w:t xml:space="preserve">Translated by Herbert Danby </w:t>
      </w:r>
      <w:r w:rsidRPr="004205B4">
        <w:rPr>
          <w:rFonts w:ascii="Times New Roman" w:eastAsia="Times New Roman" w:hAnsi="Times New Roman" w:cs="Times New Roman"/>
          <w:b/>
          <w:bCs/>
          <w:sz w:val="20"/>
          <w:szCs w:val="20"/>
        </w:rPr>
        <w:br/>
        <w:t xml:space="preserve">Oxford: Oxford University Press. 1933. pp. 116-117. </w:t>
      </w:r>
    </w:p>
    <w:p w:rsidR="004205B4" w:rsidRPr="004205B4" w:rsidRDefault="004205B4" w:rsidP="004205B4">
      <w:pPr>
        <w:spacing w:after="240" w:line="240" w:lineRule="auto"/>
        <w:rPr>
          <w:rFonts w:ascii="Times New Roman" w:eastAsia="Times New Roman" w:hAnsi="Times New Roman" w:cs="Times New Roman"/>
          <w:b/>
          <w:bCs/>
          <w:sz w:val="20"/>
          <w:szCs w:val="20"/>
        </w:rPr>
      </w:pPr>
      <w:r w:rsidRPr="004205B4">
        <w:rPr>
          <w:rFonts w:ascii="Times New Roman" w:eastAsia="Times New Roman" w:hAnsi="Times New Roman" w:cs="Times New Roman"/>
          <w:b/>
          <w:bCs/>
          <w:sz w:val="20"/>
          <w:szCs w:val="20"/>
        </w:rPr>
        <w:br/>
      </w:r>
    </w:p>
    <w:p w:rsidR="004205B4" w:rsidRPr="004205B4" w:rsidRDefault="004205B4" w:rsidP="004205B4">
      <w:pPr>
        <w:spacing w:after="0" w:line="240" w:lineRule="auto"/>
        <w:rPr>
          <w:rFonts w:ascii="Times New Roman" w:eastAsia="Times New Roman" w:hAnsi="Times New Roman" w:cs="Times New Roman"/>
          <w:b/>
          <w:bCs/>
          <w:sz w:val="20"/>
          <w:szCs w:val="20"/>
        </w:rPr>
      </w:pPr>
      <w:r w:rsidRPr="004205B4">
        <w:rPr>
          <w:rFonts w:ascii="Times New Roman" w:eastAsia="Times New Roman" w:hAnsi="Times New Roman" w:cs="Times New Roman"/>
          <w:b/>
          <w:bCs/>
          <w:sz w:val="20"/>
          <w:szCs w:val="20"/>
        </w:rPr>
        <w:t xml:space="preserve">Shabbat 133B </w:t>
      </w:r>
      <w:r w:rsidRPr="004205B4">
        <w:rPr>
          <w:rFonts w:ascii="Times New Roman" w:eastAsia="Times New Roman" w:hAnsi="Times New Roman" w:cs="Times New Roman"/>
          <w:b/>
          <w:bCs/>
          <w:sz w:val="20"/>
          <w:szCs w:val="20"/>
        </w:rPr>
        <w:br/>
        <w:t xml:space="preserve">II.1. </w:t>
      </w:r>
      <w:r w:rsidRPr="004205B4">
        <w:rPr>
          <w:rFonts w:ascii="Times New Roman" w:eastAsia="Times New Roman" w:hAnsi="Times New Roman" w:cs="Times New Roman"/>
          <w:b/>
          <w:bCs/>
          <w:sz w:val="20"/>
          <w:szCs w:val="20"/>
        </w:rPr>
        <w:br/>
        <w:t xml:space="preserve">A. Suck [out the wound]: </w:t>
      </w:r>
      <w:r w:rsidRPr="004205B4">
        <w:rPr>
          <w:rFonts w:ascii="Times New Roman" w:eastAsia="Times New Roman" w:hAnsi="Times New Roman" w:cs="Times New Roman"/>
          <w:b/>
          <w:bCs/>
          <w:sz w:val="20"/>
          <w:szCs w:val="20"/>
        </w:rPr>
        <w:br/>
        <w:t xml:space="preserve">B. Said R. Pappa, "A Surgeon who didn't suck out the wound - that is a source of danger, and we throw him out." </w:t>
      </w:r>
      <w:r w:rsidRPr="004205B4">
        <w:rPr>
          <w:rFonts w:ascii="Times New Roman" w:eastAsia="Times New Roman" w:hAnsi="Times New Roman" w:cs="Times New Roman"/>
          <w:b/>
          <w:bCs/>
          <w:sz w:val="20"/>
          <w:szCs w:val="20"/>
        </w:rPr>
        <w:br/>
        <w:t xml:space="preserve">C. So what else is new? Obviously, since we are prepared to desecrate the Sabbath on that account, it is certainly dangerous not to do it! </w:t>
      </w:r>
      <w:r w:rsidRPr="004205B4">
        <w:rPr>
          <w:rFonts w:ascii="Times New Roman" w:eastAsia="Times New Roman" w:hAnsi="Times New Roman" w:cs="Times New Roman"/>
          <w:b/>
          <w:bCs/>
          <w:sz w:val="20"/>
          <w:szCs w:val="20"/>
        </w:rPr>
        <w:br/>
        <w:t xml:space="preserve">D. What might you have supposed? That this blood is stored up. So we are informed that it is the result of the wound, and in the status of a bandage and cumin: Just as when one doesn't put on a bandage and cumin, there is danger, so here, too, if one doesn't do it, there is danger. </w:t>
      </w:r>
    </w:p>
    <w:p w:rsidR="004205B4" w:rsidRPr="004205B4" w:rsidRDefault="004205B4" w:rsidP="004205B4">
      <w:pPr>
        <w:spacing w:after="0" w:line="240" w:lineRule="auto"/>
        <w:jc w:val="center"/>
        <w:rPr>
          <w:rFonts w:ascii="Times New Roman" w:eastAsia="Times New Roman" w:hAnsi="Times New Roman" w:cs="Times New Roman"/>
          <w:b/>
          <w:bCs/>
          <w:sz w:val="20"/>
          <w:szCs w:val="20"/>
        </w:rPr>
      </w:pPr>
      <w:r w:rsidRPr="004205B4">
        <w:rPr>
          <w:rFonts w:ascii="Times New Roman" w:eastAsia="Times New Roman" w:hAnsi="Times New Roman" w:cs="Times New Roman"/>
          <w:b/>
          <w:bCs/>
          <w:i/>
          <w:iCs/>
          <w:sz w:val="20"/>
          <w:szCs w:val="20"/>
        </w:rPr>
        <w:t>The Talmud of Babylonia: An American Translation</w:t>
      </w:r>
      <w:r w:rsidRPr="004205B4">
        <w:rPr>
          <w:rFonts w:ascii="Times New Roman" w:eastAsia="Times New Roman" w:hAnsi="Times New Roman" w:cs="Times New Roman"/>
          <w:b/>
          <w:bCs/>
          <w:sz w:val="20"/>
          <w:szCs w:val="20"/>
        </w:rPr>
        <w:t xml:space="preserve"> </w:t>
      </w:r>
      <w:r w:rsidRPr="004205B4">
        <w:rPr>
          <w:rFonts w:ascii="Times New Roman" w:eastAsia="Times New Roman" w:hAnsi="Times New Roman" w:cs="Times New Roman"/>
          <w:b/>
          <w:bCs/>
          <w:sz w:val="20"/>
          <w:szCs w:val="20"/>
        </w:rPr>
        <w:br/>
        <w:t xml:space="preserve">Translated by Jacob Neusner </w:t>
      </w:r>
      <w:r w:rsidRPr="004205B4">
        <w:rPr>
          <w:rFonts w:ascii="Times New Roman" w:eastAsia="Times New Roman" w:hAnsi="Times New Roman" w:cs="Times New Roman"/>
          <w:b/>
          <w:bCs/>
          <w:sz w:val="20"/>
          <w:szCs w:val="20"/>
        </w:rPr>
        <w:br/>
        <w:t xml:space="preserve">Number 275. Volume II.E: Shabbat Chapters 18-24. </w:t>
      </w:r>
      <w:r w:rsidRPr="004205B4">
        <w:rPr>
          <w:rFonts w:ascii="Times New Roman" w:eastAsia="Times New Roman" w:hAnsi="Times New Roman" w:cs="Times New Roman"/>
          <w:b/>
          <w:bCs/>
          <w:sz w:val="20"/>
          <w:szCs w:val="20"/>
        </w:rPr>
        <w:br/>
        <w:t xml:space="preserve">Program in Judaic Studies Brown University </w:t>
      </w:r>
      <w:r w:rsidRPr="004205B4">
        <w:rPr>
          <w:rFonts w:ascii="Times New Roman" w:eastAsia="Times New Roman" w:hAnsi="Times New Roman" w:cs="Times New Roman"/>
          <w:b/>
          <w:bCs/>
          <w:sz w:val="20"/>
          <w:szCs w:val="20"/>
        </w:rPr>
        <w:br/>
        <w:t xml:space="preserve">Atlanta: Scholars Press. 1993. p. 45. </w:t>
      </w:r>
    </w:p>
    <w:p w:rsidR="004205B4" w:rsidRPr="004205B4" w:rsidRDefault="004205B4" w:rsidP="004205B4">
      <w:pPr>
        <w:spacing w:after="240" w:line="240" w:lineRule="auto"/>
        <w:rPr>
          <w:rFonts w:ascii="Times New Roman" w:eastAsia="Times New Roman" w:hAnsi="Times New Roman" w:cs="Times New Roman"/>
          <w:b/>
          <w:bCs/>
          <w:sz w:val="20"/>
          <w:szCs w:val="20"/>
        </w:rPr>
      </w:pPr>
      <w:r w:rsidRPr="004205B4">
        <w:rPr>
          <w:rFonts w:ascii="Times New Roman" w:eastAsia="Times New Roman" w:hAnsi="Times New Roman" w:cs="Times New Roman"/>
          <w:b/>
          <w:bCs/>
          <w:sz w:val="20"/>
          <w:szCs w:val="20"/>
        </w:rPr>
        <w:br/>
      </w:r>
    </w:p>
    <w:p w:rsidR="004205B4" w:rsidRPr="004205B4" w:rsidRDefault="004205B4" w:rsidP="004205B4">
      <w:pPr>
        <w:spacing w:after="0" w:line="240" w:lineRule="auto"/>
        <w:rPr>
          <w:rFonts w:ascii="Times New Roman" w:eastAsia="Times New Roman" w:hAnsi="Times New Roman" w:cs="Times New Roman"/>
          <w:b/>
          <w:bCs/>
          <w:sz w:val="20"/>
          <w:szCs w:val="20"/>
        </w:rPr>
      </w:pPr>
      <w:r w:rsidRPr="004205B4">
        <w:rPr>
          <w:rFonts w:ascii="Times New Roman" w:eastAsia="Times New Roman" w:hAnsi="Times New Roman" w:cs="Times New Roman"/>
          <w:b/>
          <w:bCs/>
          <w:sz w:val="20"/>
          <w:szCs w:val="20"/>
        </w:rPr>
        <w:t xml:space="preserve">[The brackets in the quotes below are in the texts quoted.] </w:t>
      </w:r>
    </w:p>
    <w:p w:rsidR="004205B4" w:rsidRPr="004205B4" w:rsidRDefault="004205B4" w:rsidP="004205B4">
      <w:pPr>
        <w:spacing w:before="100" w:beforeAutospacing="1" w:after="100" w:afterAutospacing="1" w:line="240" w:lineRule="auto"/>
        <w:rPr>
          <w:rFonts w:ascii="Times New Roman" w:eastAsia="Times New Roman" w:hAnsi="Times New Roman" w:cs="Times New Roman"/>
          <w:b/>
          <w:bCs/>
          <w:sz w:val="20"/>
          <w:szCs w:val="20"/>
        </w:rPr>
      </w:pPr>
      <w:r w:rsidRPr="004205B4">
        <w:rPr>
          <w:rFonts w:ascii="Times New Roman" w:eastAsia="Times New Roman" w:hAnsi="Times New Roman" w:cs="Times New Roman"/>
          <w:b/>
          <w:bCs/>
          <w:sz w:val="20"/>
          <w:szCs w:val="20"/>
        </w:rPr>
        <w:t xml:space="preserve">"There are three stages required for the performance of a ritually correct circumcision in Jewish law: the removal of the foreskin; the tearing of the underlying membraene so as to expose the glans completely; and the sucking away of the blood, m'tsitsah." Roger V. Pavey. </w:t>
      </w:r>
      <w:r w:rsidRPr="004205B4">
        <w:rPr>
          <w:rFonts w:ascii="Times New Roman" w:eastAsia="Times New Roman" w:hAnsi="Times New Roman" w:cs="Times New Roman"/>
          <w:b/>
          <w:bCs/>
          <w:i/>
          <w:iCs/>
          <w:sz w:val="20"/>
          <w:szCs w:val="20"/>
        </w:rPr>
        <w:t>The Kindest Cut of All</w:t>
      </w:r>
      <w:r w:rsidRPr="004205B4">
        <w:rPr>
          <w:rFonts w:ascii="Times New Roman" w:eastAsia="Times New Roman" w:hAnsi="Times New Roman" w:cs="Times New Roman"/>
          <w:b/>
          <w:bCs/>
          <w:sz w:val="20"/>
          <w:szCs w:val="20"/>
        </w:rPr>
        <w:t xml:space="preserve">. Bognor Regis, W. Sussex: New Horizon. 1981. pp. 87-88. </w:t>
      </w:r>
    </w:p>
    <w:p w:rsidR="004205B4" w:rsidRPr="004205B4" w:rsidRDefault="004205B4" w:rsidP="004205B4">
      <w:pPr>
        <w:spacing w:before="100" w:beforeAutospacing="1" w:after="100" w:afterAutospacing="1" w:line="240" w:lineRule="auto"/>
        <w:rPr>
          <w:rFonts w:ascii="Times New Roman" w:eastAsia="Times New Roman" w:hAnsi="Times New Roman" w:cs="Times New Roman"/>
          <w:b/>
          <w:bCs/>
          <w:sz w:val="20"/>
          <w:szCs w:val="20"/>
        </w:rPr>
      </w:pPr>
      <w:r w:rsidRPr="004205B4">
        <w:rPr>
          <w:rFonts w:ascii="Times New Roman" w:eastAsia="Times New Roman" w:hAnsi="Times New Roman" w:cs="Times New Roman"/>
          <w:b/>
          <w:bCs/>
          <w:sz w:val="20"/>
          <w:szCs w:val="20"/>
        </w:rPr>
        <w:t xml:space="preserve">"The method to be adopted is laid down thus: 'One excises the foreskin, [that is] the entire skin covering the glans, so that the corona is laid bare. Afterwards, one tears with the finger-nail the soft membrane underneath the skin, turning it to the sides until the flesh of the glans appears. Thereafter, one sucks the membrane until the blood is extracted from the [more] remote places, so that no danger [to the infant] may ensue; and any circumciser who does not carry out the sucking procedure is to be removed [from his office].' . . . The operation itself, then, consists of three distinct acts: the excision of the prepuce; the laceration of the mucous membrane covering the glans; and the sucking of the blood from the interior of the wound." Immanuel Jakobovits. </w:t>
      </w:r>
      <w:r w:rsidRPr="004205B4">
        <w:rPr>
          <w:rFonts w:ascii="Times New Roman" w:eastAsia="Times New Roman" w:hAnsi="Times New Roman" w:cs="Times New Roman"/>
          <w:b/>
          <w:bCs/>
          <w:i/>
          <w:iCs/>
          <w:sz w:val="20"/>
          <w:szCs w:val="20"/>
        </w:rPr>
        <w:t>Jewish Medical Ethics: A Comparative and Historical Study of the Jewish Religious Attitude to Medicine and Its Practice</w:t>
      </w:r>
      <w:r w:rsidRPr="004205B4">
        <w:rPr>
          <w:rFonts w:ascii="Times New Roman" w:eastAsia="Times New Roman" w:hAnsi="Times New Roman" w:cs="Times New Roman"/>
          <w:b/>
          <w:bCs/>
          <w:sz w:val="20"/>
          <w:szCs w:val="20"/>
        </w:rPr>
        <w:t xml:space="preserve">. New York: Bloch Publishing Company. 1959. pp. 193-194. </w:t>
      </w:r>
    </w:p>
    <w:p w:rsidR="004205B4" w:rsidRPr="004205B4" w:rsidRDefault="004205B4" w:rsidP="004205B4">
      <w:pPr>
        <w:spacing w:before="100" w:beforeAutospacing="1" w:after="100" w:afterAutospacing="1" w:line="240" w:lineRule="auto"/>
        <w:rPr>
          <w:rFonts w:ascii="Times New Roman" w:eastAsia="Times New Roman" w:hAnsi="Times New Roman" w:cs="Times New Roman"/>
          <w:b/>
          <w:bCs/>
          <w:sz w:val="20"/>
          <w:szCs w:val="20"/>
        </w:rPr>
      </w:pPr>
      <w:r w:rsidRPr="004205B4">
        <w:rPr>
          <w:rFonts w:ascii="Times New Roman" w:eastAsia="Times New Roman" w:hAnsi="Times New Roman" w:cs="Times New Roman"/>
          <w:b/>
          <w:bCs/>
          <w:sz w:val="20"/>
          <w:szCs w:val="20"/>
        </w:rPr>
        <w:t xml:space="preserve">"The baby cried, blood flowed on to his penis and - as the rabbi had predicted - Graham [the godfather] did not faint. The rabbi then bent over the baby and sucked the wound. I know this sounds awful, but it is part of the Jewish tradition. It's supposed to help the healing." Jack Shamash. "My Son on the Cutting Edge." </w:t>
      </w:r>
      <w:r w:rsidRPr="004205B4">
        <w:rPr>
          <w:rFonts w:ascii="Times New Roman" w:eastAsia="Times New Roman" w:hAnsi="Times New Roman" w:cs="Times New Roman"/>
          <w:b/>
          <w:bCs/>
          <w:i/>
          <w:iCs/>
          <w:sz w:val="20"/>
          <w:szCs w:val="20"/>
        </w:rPr>
        <w:t>Independent</w:t>
      </w:r>
      <w:r w:rsidRPr="004205B4">
        <w:rPr>
          <w:rFonts w:ascii="Times New Roman" w:eastAsia="Times New Roman" w:hAnsi="Times New Roman" w:cs="Times New Roman"/>
          <w:b/>
          <w:bCs/>
          <w:sz w:val="20"/>
          <w:szCs w:val="20"/>
        </w:rPr>
        <w:t xml:space="preserve"> (London), no. 3,797 (Thursday, December 17, 1998): p. R8. </w:t>
      </w:r>
    </w:p>
    <w:p w:rsidR="004205B4" w:rsidRPr="004205B4" w:rsidRDefault="004205B4" w:rsidP="004205B4">
      <w:pPr>
        <w:spacing w:before="100" w:beforeAutospacing="1" w:after="100" w:afterAutospacing="1" w:line="240" w:lineRule="auto"/>
        <w:rPr>
          <w:rFonts w:ascii="Times New Roman" w:eastAsia="Times New Roman" w:hAnsi="Times New Roman" w:cs="Times New Roman"/>
          <w:b/>
          <w:bCs/>
          <w:sz w:val="20"/>
          <w:szCs w:val="20"/>
        </w:rPr>
      </w:pPr>
      <w:r w:rsidRPr="004205B4">
        <w:rPr>
          <w:rFonts w:ascii="Times New Roman" w:eastAsia="Times New Roman" w:hAnsi="Times New Roman" w:cs="Times New Roman"/>
          <w:b/>
          <w:bCs/>
          <w:sz w:val="20"/>
          <w:szCs w:val="20"/>
        </w:rPr>
        <w:t>"And what of the practice of sucking the bleeding penis? While condemning the procedure, some physicians contend that it was used to stop bleeding.</w:t>
      </w:r>
      <w:r w:rsidRPr="004205B4">
        <w:rPr>
          <w:rFonts w:ascii="Times New Roman" w:eastAsia="Times New Roman" w:hAnsi="Times New Roman" w:cs="Times New Roman"/>
          <w:b/>
          <w:bCs/>
          <w:sz w:val="15"/>
          <w:szCs w:val="15"/>
        </w:rPr>
        <w:t>47</w:t>
      </w:r>
      <w:r w:rsidRPr="004205B4">
        <w:rPr>
          <w:rFonts w:ascii="Times New Roman" w:eastAsia="Times New Roman" w:hAnsi="Times New Roman" w:cs="Times New Roman"/>
          <w:b/>
          <w:bCs/>
          <w:sz w:val="20"/>
          <w:szCs w:val="20"/>
        </w:rPr>
        <w:t xml:space="preserve"> Not only is there little evidence for this theory, but it was also a largely ineffective method. Furthermore, even in antiquity, surgeons had better methods to stop bleeding, such as pressure, instruments, and medication.</w:t>
      </w:r>
      <w:r w:rsidRPr="004205B4">
        <w:rPr>
          <w:rFonts w:ascii="Times New Roman" w:eastAsia="Times New Roman" w:hAnsi="Times New Roman" w:cs="Times New Roman"/>
          <w:b/>
          <w:bCs/>
          <w:sz w:val="15"/>
          <w:szCs w:val="15"/>
        </w:rPr>
        <w:t>48</w:t>
      </w:r>
      <w:r w:rsidRPr="004205B4">
        <w:rPr>
          <w:rFonts w:ascii="Times New Roman" w:eastAsia="Times New Roman" w:hAnsi="Times New Roman" w:cs="Times New Roman"/>
          <w:b/>
          <w:bCs/>
          <w:sz w:val="20"/>
          <w:szCs w:val="20"/>
        </w:rPr>
        <w:t xml:space="preserve"> According to Dr. H. Speert (1953), Maimonides 'staunchly supported this procedure [sucking the bleeding penis] as a prophylactic measure against inflammation.'"</w:t>
      </w:r>
      <w:r w:rsidRPr="004205B4">
        <w:rPr>
          <w:rFonts w:ascii="Times New Roman" w:eastAsia="Times New Roman" w:hAnsi="Times New Roman" w:cs="Times New Roman"/>
          <w:b/>
          <w:bCs/>
          <w:sz w:val="15"/>
          <w:szCs w:val="15"/>
        </w:rPr>
        <w:t>49</w:t>
      </w:r>
      <w:r w:rsidRPr="004205B4">
        <w:rPr>
          <w:rFonts w:ascii="Times New Roman" w:eastAsia="Times New Roman" w:hAnsi="Times New Roman" w:cs="Times New Roman"/>
          <w:b/>
          <w:bCs/>
          <w:sz w:val="20"/>
          <w:szCs w:val="20"/>
        </w:rPr>
        <w:t xml:space="preserve"> Edward Wallerstein. </w:t>
      </w:r>
      <w:r w:rsidRPr="004205B4">
        <w:rPr>
          <w:rFonts w:ascii="Times New Roman" w:eastAsia="Times New Roman" w:hAnsi="Times New Roman" w:cs="Times New Roman"/>
          <w:b/>
          <w:bCs/>
          <w:i/>
          <w:iCs/>
          <w:sz w:val="20"/>
          <w:szCs w:val="20"/>
        </w:rPr>
        <w:t>Circumcision: An American Health Fallacy</w:t>
      </w:r>
      <w:r w:rsidRPr="004205B4">
        <w:rPr>
          <w:rFonts w:ascii="Times New Roman" w:eastAsia="Times New Roman" w:hAnsi="Times New Roman" w:cs="Times New Roman"/>
          <w:b/>
          <w:bCs/>
          <w:sz w:val="20"/>
          <w:szCs w:val="20"/>
        </w:rPr>
        <w:t xml:space="preserve">. New York: Springer Publishing Company. 1980. p. 160. </w:t>
      </w:r>
    </w:p>
    <w:p w:rsidR="004205B4" w:rsidRPr="004205B4" w:rsidRDefault="004205B4" w:rsidP="004205B4">
      <w:pPr>
        <w:spacing w:before="100" w:beforeAutospacing="1" w:after="100" w:afterAutospacing="1" w:line="240" w:lineRule="auto"/>
        <w:rPr>
          <w:rFonts w:ascii="Times New Roman" w:eastAsia="Times New Roman" w:hAnsi="Times New Roman" w:cs="Times New Roman"/>
          <w:b/>
          <w:bCs/>
          <w:sz w:val="20"/>
          <w:szCs w:val="20"/>
        </w:rPr>
      </w:pPr>
      <w:r w:rsidRPr="004205B4">
        <w:rPr>
          <w:rFonts w:ascii="Times New Roman" w:eastAsia="Times New Roman" w:hAnsi="Times New Roman" w:cs="Times New Roman"/>
          <w:b/>
          <w:bCs/>
          <w:sz w:val="20"/>
          <w:szCs w:val="20"/>
        </w:rPr>
        <w:t>"</w:t>
      </w:r>
      <w:r w:rsidRPr="004205B4">
        <w:rPr>
          <w:rFonts w:ascii="Times New Roman" w:eastAsia="Times New Roman" w:hAnsi="Times New Roman" w:cs="Times New Roman"/>
          <w:b/>
          <w:bCs/>
          <w:i/>
          <w:iCs/>
          <w:sz w:val="20"/>
          <w:szCs w:val="20"/>
        </w:rPr>
        <w:t>mezizah</w:t>
      </w:r>
      <w:r w:rsidRPr="004205B4">
        <w:rPr>
          <w:rFonts w:ascii="Times New Roman" w:eastAsia="Times New Roman" w:hAnsi="Times New Roman" w:cs="Times New Roman"/>
          <w:b/>
          <w:bCs/>
          <w:sz w:val="20"/>
          <w:szCs w:val="20"/>
        </w:rPr>
        <w:t xml:space="preserve"> -- Hebrew term for the third step in the Jewish circumcision ritual, in which the mohel applies his mouth to the freshly circumcised infant's penis and sucks up the first drops of blood. In more recent times this procedure has been carried out via a tube, as infections, venereal disease, and tuberculosis, sometimes resulting in the death of the infant, have occurred due to contamination of the wound. Most Jewish circumcisors today have eliminated this step from the circumcision ritual. Critics have attributed sadistic and homosexual implications to this practice, while defenders claim that this was simply all that was known during ancient times to stop the bleeding." Rosemary Romberg. </w:t>
      </w:r>
      <w:r w:rsidRPr="004205B4">
        <w:rPr>
          <w:rFonts w:ascii="Times New Roman" w:eastAsia="Times New Roman" w:hAnsi="Times New Roman" w:cs="Times New Roman"/>
          <w:b/>
          <w:bCs/>
          <w:i/>
          <w:iCs/>
          <w:sz w:val="20"/>
          <w:szCs w:val="20"/>
        </w:rPr>
        <w:t>Circumcision: The Painful Dilemma</w:t>
      </w:r>
      <w:r w:rsidRPr="004205B4">
        <w:rPr>
          <w:rFonts w:ascii="Times New Roman" w:eastAsia="Times New Roman" w:hAnsi="Times New Roman" w:cs="Times New Roman"/>
          <w:b/>
          <w:bCs/>
          <w:sz w:val="20"/>
          <w:szCs w:val="20"/>
        </w:rPr>
        <w:t xml:space="preserve">. South Hadley, Massachusetts: Bergin &amp; Garvey, Publishers, Inc. 1985. p. 395. </w:t>
      </w:r>
    </w:p>
    <w:p w:rsidR="004205B4" w:rsidRPr="004205B4" w:rsidRDefault="004205B4" w:rsidP="004205B4">
      <w:pPr>
        <w:spacing w:before="100" w:beforeAutospacing="1" w:after="100" w:afterAutospacing="1" w:line="240" w:lineRule="auto"/>
        <w:rPr>
          <w:rFonts w:ascii="Times New Roman" w:eastAsia="Times New Roman" w:hAnsi="Times New Roman" w:cs="Times New Roman"/>
          <w:b/>
          <w:bCs/>
          <w:sz w:val="20"/>
          <w:szCs w:val="20"/>
        </w:rPr>
      </w:pPr>
      <w:r w:rsidRPr="004205B4">
        <w:rPr>
          <w:rFonts w:ascii="Times New Roman" w:eastAsia="Times New Roman" w:hAnsi="Times New Roman" w:cs="Times New Roman"/>
          <w:b/>
          <w:bCs/>
          <w:sz w:val="20"/>
          <w:szCs w:val="20"/>
        </w:rPr>
        <w:t xml:space="preserve">"The traditional practice of metzitzah b'peh, which has its roots in the earliest history of the Jewish people and has survived unchanged to the present time, should be viewed with great respect. It is spoken of very positively in the Jewish literature on circumcision both as an essential part of the ritual and as a health measure which prevents infection and promotes healing." Henry C. Romberg, M.D. </w:t>
      </w:r>
      <w:r w:rsidRPr="004205B4">
        <w:rPr>
          <w:rFonts w:ascii="Times New Roman" w:eastAsia="Times New Roman" w:hAnsi="Times New Roman" w:cs="Times New Roman"/>
          <w:b/>
          <w:bCs/>
          <w:i/>
          <w:iCs/>
          <w:sz w:val="20"/>
          <w:szCs w:val="20"/>
        </w:rPr>
        <w:t>Bris Milah: A book about the Jewish ritual of circumcision</w:t>
      </w:r>
      <w:r w:rsidRPr="004205B4">
        <w:rPr>
          <w:rFonts w:ascii="Times New Roman" w:eastAsia="Times New Roman" w:hAnsi="Times New Roman" w:cs="Times New Roman"/>
          <w:b/>
          <w:bCs/>
          <w:sz w:val="20"/>
          <w:szCs w:val="20"/>
        </w:rPr>
        <w:t xml:space="preserve">. Jerusalem/New York: Feldheim Publishers. 1982. pp. 57-58. </w:t>
      </w:r>
    </w:p>
    <w:p w:rsidR="004205B4" w:rsidRPr="004205B4" w:rsidRDefault="004205B4" w:rsidP="004205B4">
      <w:pPr>
        <w:spacing w:after="0" w:line="240" w:lineRule="auto"/>
        <w:rPr>
          <w:rFonts w:ascii="Times New Roman" w:eastAsia="Times New Roman" w:hAnsi="Times New Roman" w:cs="Times New Roman"/>
          <w:sz w:val="24"/>
          <w:szCs w:val="24"/>
        </w:rPr>
      </w:pPr>
      <w:r w:rsidRPr="004205B4">
        <w:rPr>
          <w:rFonts w:ascii="Times New Roman" w:eastAsia="Times New Roman" w:hAnsi="Times New Roman" w:cs="Times New Roman"/>
          <w:sz w:val="24"/>
          <w:szCs w:val="24"/>
        </w:rPr>
        <w:pict>
          <v:rect id="_x0000_i1025" style="width:0;height:1.5pt" o:hralign="center" o:hrstd="t" o:hr="t" fillcolor="#aca899" stroked="f"/>
        </w:pict>
      </w:r>
    </w:p>
    <w:p w:rsidR="00484827" w:rsidRDefault="004205B4" w:rsidP="004205B4">
      <w:hyperlink r:id="rId6" w:history="1">
        <w:r w:rsidRPr="004205B4">
          <w:rPr>
            <w:rFonts w:ascii="Times New Roman" w:eastAsia="Times New Roman" w:hAnsi="Times New Roman" w:cs="Times New Roman"/>
            <w:color w:val="0000FF"/>
            <w:sz w:val="24"/>
            <w:szCs w:val="24"/>
            <w:u w:val="single"/>
          </w:rPr>
          <w:t>Return to main page.</w:t>
        </w:r>
      </w:hyperlink>
      <w:r w:rsidRPr="004205B4">
        <w:rPr>
          <w:rFonts w:ascii="Times New Roman" w:eastAsia="Times New Roman" w:hAnsi="Times New Roman" w:cs="Times New Roman"/>
          <w:sz w:val="24"/>
          <w:szCs w:val="24"/>
        </w:rPr>
        <w:t xml:space="preserve"> &lt;!-- This document source</w:t>
      </w:r>
    </w:p>
    <w:sectPr w:rsidR="0048482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efaultTabStop w:val="720"/>
  <w:characterSpacingControl w:val="doNotCompress"/>
  <w:compat>
    <w:useFELayout/>
  </w:compat>
  <w:rsids>
    <w:rsidRoot w:val="004205B4"/>
    <w:rsid w:val="004205B4"/>
    <w:rsid w:val="004848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05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205B4"/>
    <w:rPr>
      <w:color w:val="0000FF"/>
      <w:u w:val="single"/>
    </w:rPr>
  </w:style>
  <w:style w:type="paragraph" w:styleId="BalloonText">
    <w:name w:val="Balloon Text"/>
    <w:basedOn w:val="Normal"/>
    <w:link w:val="BalloonTextChar"/>
    <w:uiPriority w:val="99"/>
    <w:semiHidden/>
    <w:unhideWhenUsed/>
    <w:rsid w:val="00420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5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812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e-and-hear.com/editor/br-smc/"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773</Words>
  <Characters>4407</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Guest</cp:lastModifiedBy>
  <cp:revision>3</cp:revision>
  <dcterms:created xsi:type="dcterms:W3CDTF">2009-02-13T08:11:00Z</dcterms:created>
  <dcterms:modified xsi:type="dcterms:W3CDTF">2009-02-13T08:12:00Z</dcterms:modified>
</cp:coreProperties>
</file>