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B" w:rsidRPr="003F62FB" w:rsidRDefault="003F62FB" w:rsidP="003F62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3F6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HUGE: Uttar Pradesh, India Announces State Is COVID-19 Free Proving the Effectiveness of “Deworming Drug” IVERMECTIN</w:t>
      </w:r>
    </w:p>
    <w:bookmarkEnd w:id="0"/>
    <w:p w:rsidR="003F62FB" w:rsidRDefault="003F62FB">
      <w:r>
        <w:fldChar w:fldCharType="begin"/>
      </w:r>
      <w:r>
        <w:instrText xml:space="preserve"> HYPERLINK "</w:instrText>
      </w:r>
      <w:r w:rsidRPr="003F62FB">
        <w:instrText>https://www.survivethenews.com/huge-uttar-pradesh-india-announces-state-is-covid-19-free-proving-the-effectiveness-of-deworming-drug-ivermectin/</w:instrText>
      </w:r>
      <w:r>
        <w:instrText xml:space="preserve">" </w:instrText>
      </w:r>
      <w:r>
        <w:fldChar w:fldCharType="separate"/>
      </w:r>
      <w:r w:rsidRPr="0084009E">
        <w:rPr>
          <w:rStyle w:val="Hyperlink"/>
        </w:rPr>
        <w:t>https://www.survivethenews.com/huge-uttar-pradesh-india-announces-state-is-covid-19-free-proving-the-effectiveness-of-deworming-drug-ivermectin/</w:t>
      </w:r>
      <w:r>
        <w:fldChar w:fldCharType="end"/>
      </w:r>
    </w:p>
    <w:p w:rsidR="003F62FB" w:rsidRDefault="003F62FB"/>
    <w:p w:rsidR="003F62FB" w:rsidRDefault="003F62FB" w:rsidP="003F62FB">
      <w:pPr>
        <w:pStyle w:val="NormalWeb"/>
      </w:pPr>
      <w:r>
        <w:t xml:space="preserve">The Gateway Pundit </w:t>
      </w:r>
      <w:hyperlink r:id="rId5" w:tgtFrame="_blank" w:history="1">
        <w:r>
          <w:rPr>
            <w:rStyle w:val="Hyperlink"/>
          </w:rPr>
          <w:t>previously reported</w:t>
        </w:r>
      </w:hyperlink>
      <w:r>
        <w:t xml:space="preserve"> that COVID cases are plummeting in India thanks to new rules that promote </w:t>
      </w:r>
      <w:proofErr w:type="spellStart"/>
      <w:r>
        <w:t>Ivermectin</w:t>
      </w:r>
      <w:proofErr w:type="spellEnd"/>
      <w:r>
        <w:t xml:space="preserve"> and </w:t>
      </w:r>
      <w:proofErr w:type="spellStart"/>
      <w:r>
        <w:t>hydroxychloroquine</w:t>
      </w:r>
      <w:proofErr w:type="spellEnd"/>
      <w:r>
        <w:t xml:space="preserve"> to its massive population.</w:t>
      </w:r>
      <w:r>
        <w:rPr>
          <w:rStyle w:val="Strong"/>
        </w:rPr>
        <w:t xml:space="preserve"> The 23 districts in Uttar Pradesh, India have now become free from COVID-19 in a report dated August 31. The recovery rate has </w:t>
      </w:r>
      <w:hyperlink r:id="rId6" w:tgtFrame="_blank" w:history="1">
        <w:r>
          <w:rPr>
            <w:rStyle w:val="Hyperlink"/>
            <w:b/>
            <w:bCs/>
          </w:rPr>
          <w:t>increased up to 98.6% proving the effectiveness of IVERMECTIN</w:t>
        </w:r>
      </w:hyperlink>
      <w:r>
        <w:rPr>
          <w:rStyle w:val="Strong"/>
        </w:rPr>
        <w:t xml:space="preserve"> as part of the “Uttar Pradesh </w:t>
      </w:r>
      <w:proofErr w:type="spellStart"/>
      <w:r>
        <w:rPr>
          <w:rStyle w:val="Strong"/>
        </w:rPr>
        <w:t>Covid</w:t>
      </w:r>
      <w:proofErr w:type="spellEnd"/>
      <w:r>
        <w:rPr>
          <w:rStyle w:val="Strong"/>
        </w:rPr>
        <w:t xml:space="preserve"> Control Model.”</w:t>
      </w:r>
    </w:p>
    <w:p w:rsidR="003F62FB" w:rsidRDefault="003F62FB" w:rsidP="003F62FB">
      <w:pPr>
        <w:pStyle w:val="NormalWeb"/>
      </w:pPr>
      <w:r>
        <w:t>This state has an estimated population of</w:t>
      </w:r>
      <w:r>
        <w:rPr>
          <w:rStyle w:val="Strong"/>
        </w:rPr>
        <w:t xml:space="preserve"> 241 million people</w:t>
      </w:r>
      <w:r>
        <w:t xml:space="preserve"> in 2021 and has the highest population in India.  This is almost two-thirds of the United States population in 2021 and yet it is now a COVID-19 free nation.</w:t>
      </w:r>
    </w:p>
    <w:p w:rsidR="003F62FB" w:rsidRDefault="003F62FB" w:rsidP="003F62FB">
      <w:pPr>
        <w:pStyle w:val="NormalWeb"/>
      </w:pPr>
      <w:r>
        <w:t xml:space="preserve">So what could the United States be doing wrong? Let’s ask Dr. </w:t>
      </w:r>
      <w:proofErr w:type="spellStart"/>
      <w:r>
        <w:t>Fauci</w:t>
      </w:r>
      <w:proofErr w:type="spellEnd"/>
      <w:r>
        <w:t>.</w:t>
      </w:r>
    </w:p>
    <w:p w:rsidR="003F62FB" w:rsidRDefault="003F62FB" w:rsidP="003F62FB">
      <w:pPr>
        <w:pStyle w:val="article-extras"/>
      </w:pPr>
      <w:r>
        <w:rPr>
          <w:rStyle w:val="Strong"/>
        </w:rPr>
        <w:t>TRENDING:</w:t>
      </w:r>
      <w:r>
        <w:t xml:space="preserve"> </w:t>
      </w:r>
      <w:hyperlink r:id="rId7" w:tgtFrame="_blank" w:history="1">
        <w:r>
          <w:rPr>
            <w:rStyle w:val="Hyperlink"/>
          </w:rPr>
          <w:t xml:space="preserve">REPORT: </w:t>
        </w:r>
        <w:proofErr w:type="spellStart"/>
        <w:r>
          <w:rPr>
            <w:rStyle w:val="Hyperlink"/>
          </w:rPr>
          <w:t>Milley</w:t>
        </w:r>
        <w:proofErr w:type="spellEnd"/>
        <w:r>
          <w:rPr>
            <w:rStyle w:val="Hyperlink"/>
          </w:rPr>
          <w:t xml:space="preserve"> Told China in Secret Phone Call He Would Give the CCP Advance Warning if US Was Ever Going to Attack</w:t>
        </w:r>
      </w:hyperlink>
      <w:r>
        <w:t xml:space="preserve"> </w:t>
      </w:r>
    </w:p>
    <w:p w:rsidR="003F62FB" w:rsidRDefault="003F62FB" w:rsidP="003F62FB">
      <w:pPr>
        <w:pStyle w:val="NormalWeb"/>
      </w:pPr>
      <w:hyperlink r:id="rId8" w:tgtFrame="_blank" w:history="1">
        <w:r>
          <w:rPr>
            <w:rStyle w:val="Hyperlink"/>
          </w:rPr>
          <w:t>India Today reported</w:t>
        </w:r>
      </w:hyperlink>
      <w:r>
        <w:t xml:space="preserve"> on this big development:</w:t>
      </w:r>
    </w:p>
    <w:p w:rsidR="003F62FB" w:rsidRDefault="003F62FB" w:rsidP="003F62FB">
      <w:pPr>
        <w:pStyle w:val="NormalWeb"/>
      </w:pPr>
      <w:r>
        <w:t>The active caseload in Uttar Pradesh is down to 269, while the percentage of active cases against the total confirmed cases is 0 per cent.</w:t>
      </w:r>
    </w:p>
    <w:p w:rsidR="003F62FB" w:rsidRDefault="003F62FB" w:rsidP="003F62FB">
      <w:pPr>
        <w:pStyle w:val="NormalWeb"/>
      </w:pPr>
      <w:r>
        <w:t>The active caseload, which was at a high of 3</w:t>
      </w:r>
      <w:proofErr w:type="gramStart"/>
      <w:r>
        <w:t>,10,783</w:t>
      </w:r>
      <w:proofErr w:type="gramEnd"/>
      <w:r>
        <w:t xml:space="preserve"> in April, has reduced by over 99 per cent.</w:t>
      </w:r>
    </w:p>
    <w:p w:rsidR="003F62FB" w:rsidRDefault="003F62FB" w:rsidP="003F62FB">
      <w:pPr>
        <w:pStyle w:val="NormalWeb"/>
      </w:pPr>
      <w:r>
        <w:t>Fresh Covid-19 cases in the state have remained below 100 for 50 consecutive days.</w:t>
      </w:r>
      <w:r>
        <w:br/>
        <w:t>Of the 1</w:t>
      </w:r>
      <w:proofErr w:type="gramStart"/>
      <w:r>
        <w:t>,87,638</w:t>
      </w:r>
      <w:proofErr w:type="gramEnd"/>
      <w:r>
        <w:t xml:space="preserve"> samples tested in the last 24 hours, 21 tested positive. In the same period, another 17 patients recovered from the infection, adding to the recovery of over 16</w:t>
      </w:r>
      <w:proofErr w:type="gramStart"/>
      <w:r>
        <w:t>,86,182</w:t>
      </w:r>
      <w:proofErr w:type="gramEnd"/>
      <w:r>
        <w:t xml:space="preserve"> people so far.</w:t>
      </w:r>
    </w:p>
    <w:p w:rsidR="003F62FB" w:rsidRDefault="003F62FB" w:rsidP="003F62FB">
      <w:pPr>
        <w:pStyle w:val="NormalWeb"/>
      </w:pPr>
      <w:r>
        <w:rPr>
          <w:rStyle w:val="Strong"/>
        </w:rPr>
        <w:t xml:space="preserve">Uttar Pradesh is the leading state in India to use </w:t>
      </w:r>
      <w:proofErr w:type="spellStart"/>
      <w:r>
        <w:rPr>
          <w:rStyle w:val="Strong"/>
        </w:rPr>
        <w:t>Ivermectin</w:t>
      </w:r>
      <w:proofErr w:type="spellEnd"/>
      <w:r>
        <w:rPr>
          <w:rStyle w:val="Strong"/>
        </w:rPr>
        <w:t xml:space="preserve"> as early and preventatively in all family contacts. And this state is one of the five lowest COVID cases of all states in India despite having only a low vaccination rate of </w:t>
      </w:r>
      <w:hyperlink r:id="rId9" w:tgtFrame="_blank" w:history="1">
        <w:r>
          <w:rPr>
            <w:rStyle w:val="Hyperlink"/>
            <w:b/>
            <w:bCs/>
          </w:rPr>
          <w:t>5.8% fully vaccinated</w:t>
        </w:r>
      </w:hyperlink>
      <w:r>
        <w:rPr>
          <w:rStyle w:val="Strong"/>
        </w:rPr>
        <w:t>.</w:t>
      </w:r>
    </w:p>
    <w:p w:rsidR="003F62FB" w:rsidRDefault="003F62FB" w:rsidP="003F62FB">
      <w:pPr>
        <w:pStyle w:val="NormalWeb"/>
      </w:pPr>
      <w:r>
        <w:t xml:space="preserve">The </w:t>
      </w:r>
      <w:hyperlink r:id="rId10" w:tgtFrame="_blank" w:history="1">
        <w:r>
          <w:rPr>
            <w:rStyle w:val="Hyperlink"/>
          </w:rPr>
          <w:t>Indian Express reported</w:t>
        </w:r>
      </w:hyperlink>
      <w:r>
        <w:t>:</w:t>
      </w:r>
    </w:p>
    <w:p w:rsidR="003F62FB" w:rsidRDefault="003F62FB" w:rsidP="003F62FB">
      <w:pPr>
        <w:pStyle w:val="NormalWeb"/>
      </w:pPr>
      <w:r>
        <w:lastRenderedPageBreak/>
        <w:t xml:space="preserve">“Uttar Pradesh was the first state in the country to introduce large-scale prophylactic and therapeutic use of </w:t>
      </w:r>
      <w:proofErr w:type="spellStart"/>
      <w:r>
        <w:t>Ivermectin</w:t>
      </w:r>
      <w:proofErr w:type="spellEnd"/>
      <w:r>
        <w:t xml:space="preserve">. In May-June 2020, a team at </w:t>
      </w:r>
      <w:proofErr w:type="gramStart"/>
      <w:r>
        <w:t>Agra,</w:t>
      </w:r>
      <w:proofErr w:type="gramEnd"/>
      <w:r>
        <w:t xml:space="preserve"> led by Dr. </w:t>
      </w:r>
      <w:proofErr w:type="spellStart"/>
      <w:r>
        <w:t>Anshul</w:t>
      </w:r>
      <w:proofErr w:type="spellEnd"/>
      <w:r>
        <w:t xml:space="preserve"> </w:t>
      </w:r>
      <w:proofErr w:type="spellStart"/>
      <w:r>
        <w:t>Pareek</w:t>
      </w:r>
      <w:proofErr w:type="spellEnd"/>
      <w:r>
        <w:t xml:space="preserve">, administered </w:t>
      </w:r>
      <w:proofErr w:type="spellStart"/>
      <w:r>
        <w:t>Ivermectin</w:t>
      </w:r>
      <w:proofErr w:type="spellEnd"/>
      <w:r>
        <w:t xml:space="preserve"> to all RRT team members in the district on an experimental basis. It was observed that none of them developed Covid-19 despite being in daily contact with patients who had tested positive for the virus,” Uttar Pradesh State Surveillance Officer </w:t>
      </w:r>
      <w:proofErr w:type="spellStart"/>
      <w:r>
        <w:t>Vikssendu</w:t>
      </w:r>
      <w:proofErr w:type="spellEnd"/>
      <w:r>
        <w:t xml:space="preserve"> </w:t>
      </w:r>
      <w:proofErr w:type="spellStart"/>
      <w:r>
        <w:t>Agrawal</w:t>
      </w:r>
      <w:proofErr w:type="spellEnd"/>
      <w:r>
        <w:t xml:space="preserve"> said.</w:t>
      </w:r>
    </w:p>
    <w:p w:rsidR="003F62FB" w:rsidRDefault="003F62FB" w:rsidP="003F62FB">
      <w:pPr>
        <w:pStyle w:val="NormalWeb"/>
      </w:pPr>
      <w:r>
        <w:t xml:space="preserve">He added that based on the findings from Agra, the state government sanctioned the use of </w:t>
      </w:r>
      <w:proofErr w:type="spellStart"/>
      <w:r>
        <w:t>Ivermectin</w:t>
      </w:r>
      <w:proofErr w:type="spellEnd"/>
      <w:r>
        <w:t xml:space="preserve"> as a prophylactic for all the contacts of </w:t>
      </w:r>
      <w:proofErr w:type="spellStart"/>
      <w:r>
        <w:t>Covid</w:t>
      </w:r>
      <w:proofErr w:type="spellEnd"/>
      <w:r>
        <w:t xml:space="preserve"> patients and later cleared the administration of therapeutic doses for the treatment of such patients.</w:t>
      </w:r>
    </w:p>
    <w:p w:rsidR="003F62FB" w:rsidRDefault="003F62FB" w:rsidP="003F62FB">
      <w:pPr>
        <w:pStyle w:val="NormalWeb"/>
      </w:pPr>
      <w:r>
        <w:t xml:space="preserve">Claiming that timely introduction of </w:t>
      </w:r>
      <w:proofErr w:type="spellStart"/>
      <w:r>
        <w:t>Ivermectin</w:t>
      </w:r>
      <w:proofErr w:type="spellEnd"/>
      <w:r>
        <w:t xml:space="preserve"> since the first wave has helped the state maintain a relatively low positivity rate despite its high population density, he said, “Despite being the state with the largest population base and a high population density, we have maintained a relatively low positivity rate and cases per million of population”.</w:t>
      </w:r>
    </w:p>
    <w:p w:rsidR="003F62FB" w:rsidRDefault="003F62FB" w:rsidP="003F62FB">
      <w:pPr>
        <w:pStyle w:val="NormalWeb"/>
      </w:pPr>
      <w:r>
        <w:t xml:space="preserve">He said that apart from aggressive contact tracing and surveillance, the lower positivity and fatality rates may be attributed to the large-scale use of </w:t>
      </w:r>
      <w:proofErr w:type="spellStart"/>
      <w:r>
        <w:t>Ivermectin</w:t>
      </w:r>
      <w:proofErr w:type="spellEnd"/>
      <w:r>
        <w:t xml:space="preserve"> use in the state, adding that the drug has recently been introduced in the National Protocol for </w:t>
      </w:r>
      <w:proofErr w:type="spellStart"/>
      <w:r>
        <w:t>Covid</w:t>
      </w:r>
      <w:proofErr w:type="spellEnd"/>
      <w:r>
        <w:t xml:space="preserve"> treatment and management. “Once the second wave subsides, we would conduct our own study as there has been an emerging body of evidence to substantiate our timely use of </w:t>
      </w:r>
      <w:proofErr w:type="spellStart"/>
      <w:r>
        <w:t>Ivermectin</w:t>
      </w:r>
      <w:proofErr w:type="spellEnd"/>
      <w:r>
        <w:t xml:space="preserve"> from the first wave itself,” </w:t>
      </w:r>
      <w:proofErr w:type="spellStart"/>
      <w:r>
        <w:t>Vikasendu</w:t>
      </w:r>
      <w:proofErr w:type="spellEnd"/>
      <w:r>
        <w:t xml:space="preserve"> told The Indian Express.”</w:t>
      </w:r>
    </w:p>
    <w:p w:rsidR="003F62FB" w:rsidRDefault="003F62FB"/>
    <w:sectPr w:rsidR="003F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FB"/>
    <w:rsid w:val="000B4858"/>
    <w:rsid w:val="00110EAE"/>
    <w:rsid w:val="00193B93"/>
    <w:rsid w:val="002C1182"/>
    <w:rsid w:val="003F62FB"/>
    <w:rsid w:val="004C237B"/>
    <w:rsid w:val="00504C63"/>
    <w:rsid w:val="0062058F"/>
    <w:rsid w:val="006A15E5"/>
    <w:rsid w:val="007243EE"/>
    <w:rsid w:val="008938CB"/>
    <w:rsid w:val="009C5FBD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2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62FB"/>
    <w:rPr>
      <w:b/>
      <w:bCs/>
    </w:rPr>
  </w:style>
  <w:style w:type="paragraph" w:customStyle="1" w:styleId="article-extras">
    <w:name w:val="article-extras"/>
    <w:basedOn w:val="Normal"/>
    <w:rsid w:val="003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62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2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62FB"/>
    <w:rPr>
      <w:b/>
      <w:bCs/>
    </w:rPr>
  </w:style>
  <w:style w:type="paragraph" w:customStyle="1" w:styleId="article-extras">
    <w:name w:val="article-extras"/>
    <w:basedOn w:val="Normal"/>
    <w:rsid w:val="003F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62F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today.in/coronavirus-outbreak/story/uttar-pradesh-districts-covid-free-cases-deaths-1847365-2021-08-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atewaypundit.com/2021/09/report-milley-told-china-secret-phone-call-give-ccp-advance-warning-us-ever-going-attac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diatoday.in/coronavirus-outbreak/story/uttar-pradesh-districts-covid-free-cases-deaths-1847365-2021-08-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gatewaypundit.com/2021/05/elites-worried-covid-cases-india-plummet-government-promotes-ivermectin-hydroxychloroquine-use/" TargetMode="External"/><Relationship Id="rId10" Type="http://schemas.openxmlformats.org/officeDocument/2006/relationships/hyperlink" Target="https://indianexpress.com/article/cities/lucknow/uttar-pradesh-government-says-ivermectin-helped-to-keep-deaths-low-73117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sofindia.indiatimes.com/city/lucknow/65-of-record-27-lakh-vaccines-given-to-uttar-pradesh-rural-population/articleshow/85058420.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2021-09-22T06:11:00Z</dcterms:created>
  <dcterms:modified xsi:type="dcterms:W3CDTF">2021-09-22T06:15:00Z</dcterms:modified>
</cp:coreProperties>
</file>