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08" w:rsidRPr="00F26408" w:rsidRDefault="00F26408" w:rsidP="00F26408">
      <w:pPr>
        <w:shd w:val="clear" w:color="auto" w:fill="FFFFFF"/>
        <w:spacing w:after="0" w:line="240" w:lineRule="auto"/>
        <w:rPr>
          <w:rFonts w:ascii="inherit" w:eastAsia="Times New Roman" w:hAnsi="inherit" w:cs="Helvetica"/>
          <w:color w:val="1C1E21"/>
          <w:sz w:val="18"/>
          <w:szCs w:val="18"/>
          <w:lang w:val="sv-SE" w:eastAsia="en-GB"/>
        </w:rPr>
      </w:pPr>
      <w:hyperlink r:id="rId4" w:history="1">
        <w:r w:rsidRPr="00F26408">
          <w:rPr>
            <w:rFonts w:ascii="inherit" w:eastAsia="Times New Roman" w:hAnsi="inherit" w:cs="Helvetica"/>
            <w:b/>
            <w:bCs/>
            <w:color w:val="385898"/>
            <w:sz w:val="21"/>
            <w:szCs w:val="21"/>
            <w:u w:val="single"/>
            <w:lang w:val="sv-SE" w:eastAsia="en-GB"/>
          </w:rPr>
          <w:t>Ann-Charlotte Stewart</w:t>
        </w:r>
      </w:hyperlink>
    </w:p>
    <w:p w:rsidR="00F26408" w:rsidRPr="00F26408" w:rsidRDefault="00F26408" w:rsidP="00F26408">
      <w:pPr>
        <w:shd w:val="clear" w:color="auto" w:fill="FFFFFF"/>
        <w:spacing w:after="0" w:line="240" w:lineRule="auto"/>
        <w:rPr>
          <w:rFonts w:ascii="inherit" w:eastAsia="Times New Roman" w:hAnsi="inherit" w:cs="Helvetica"/>
          <w:color w:val="616770"/>
          <w:sz w:val="18"/>
          <w:szCs w:val="18"/>
          <w:lang w:val="sv-SE" w:eastAsia="en-GB"/>
        </w:rPr>
      </w:pPr>
      <w:hyperlink r:id="rId5" w:tgtFrame="" w:history="1">
        <w:r w:rsidRPr="00F26408">
          <w:rPr>
            <w:rFonts w:ascii="inherit" w:eastAsia="Times New Roman" w:hAnsi="inherit" w:cs="Helvetica"/>
            <w:color w:val="616770"/>
            <w:sz w:val="18"/>
            <w:szCs w:val="18"/>
            <w:lang w:val="sv-SE" w:eastAsia="en-GB"/>
          </w:rPr>
          <w:t>1 April</w:t>
        </w:r>
      </w:hyperlink>
    </w:p>
    <w:p w:rsidR="00F26408" w:rsidRPr="00F26408" w:rsidRDefault="00F26408" w:rsidP="00F26408">
      <w:pPr>
        <w:shd w:val="clear" w:color="auto" w:fill="FFFFFF"/>
        <w:spacing w:after="240" w:line="240" w:lineRule="auto"/>
        <w:rPr>
          <w:rFonts w:ascii="inherit" w:eastAsia="Times New Roman" w:hAnsi="inherit" w:cs="Helvetica"/>
          <w:color w:val="1C1E21"/>
          <w:sz w:val="21"/>
          <w:szCs w:val="21"/>
          <w:lang w:val="sv-SE" w:eastAsia="en-GB"/>
        </w:rPr>
      </w:pPr>
      <w:r w:rsidRPr="00F26408">
        <w:rPr>
          <w:rFonts w:ascii="inherit" w:eastAsia="Times New Roman" w:hAnsi="inherit" w:cs="Helvetica"/>
          <w:color w:val="1C1E21"/>
          <w:sz w:val="21"/>
          <w:szCs w:val="21"/>
          <w:lang w:val="sv-SE" w:eastAsia="en-GB"/>
        </w:rPr>
        <w:t>En av de första sakerna som hände mig när jag började jobba som post-doc på The Cancer Center i Albuquerque, NM, USA, var en rundgång i labbet där jag förevisades frysar för förvaring av provrör och nedfrysta celler. Ur en av frysarna plockade min handledare upp en genomskinlig plastpåse, storlek vanlig ICA kasse, halvfylld med skinnbitar. Hon räckte över den till mig och sa, det här kan du kanske behöva framöver, bra att du vet att de finns här. Jag tittade frågande på henne och undrade vad det var. Hon tittade ännu mer frågande på mig och sa: "förhudar". "Till vadå", undrade jag, "cellinjer för att odla virus till vaccinframställning".</w:t>
      </w:r>
    </w:p>
    <w:p w:rsidR="00F26408" w:rsidRPr="00F26408" w:rsidRDefault="00F26408" w:rsidP="00F26408">
      <w:pPr>
        <w:shd w:val="clear" w:color="auto" w:fill="FFFFFF"/>
        <w:spacing w:after="240" w:line="240" w:lineRule="auto"/>
        <w:rPr>
          <w:rFonts w:ascii="inherit" w:eastAsia="Times New Roman" w:hAnsi="inherit" w:cs="Helvetica"/>
          <w:color w:val="1C1E21"/>
          <w:sz w:val="21"/>
          <w:szCs w:val="21"/>
          <w:lang w:val="sv-SE" w:eastAsia="en-GB"/>
        </w:rPr>
      </w:pPr>
      <w:r w:rsidRPr="00F26408">
        <w:rPr>
          <w:rFonts w:ascii="inherit" w:eastAsia="Times New Roman" w:hAnsi="inherit" w:cs="Helvetica"/>
          <w:color w:val="1C1E21"/>
          <w:sz w:val="21"/>
          <w:szCs w:val="21"/>
          <w:lang w:val="sv-SE" w:eastAsia="en-GB"/>
        </w:rPr>
        <w:t>Jag har sett det med egna ögon. Det här är rutin i USA. Inte av religiösa skäl, av ekonomiska. Förhudar är en dyrbar produkt. Restprodukter av förhudscellerna från virusodlingarna blir kvar i vaccinerna och det färdiga vaccinet injiceras sedan i en annan bebis. Tillsammans med adjuvanserna, som tillsätts för förstärka vaccinets inflammerande effekt och förhöja det önskade antikroppssvaret, är risken enorm för att autoimmuna sjukdomar ska uppkomma.</w:t>
      </w:r>
    </w:p>
    <w:p w:rsidR="00F26408" w:rsidRPr="00F26408" w:rsidRDefault="00F26408" w:rsidP="00F26408">
      <w:pPr>
        <w:shd w:val="clear" w:color="auto" w:fill="FFFFFF"/>
        <w:spacing w:after="240" w:line="240" w:lineRule="auto"/>
        <w:rPr>
          <w:rFonts w:ascii="inherit" w:eastAsia="Times New Roman" w:hAnsi="inherit" w:cs="Helvetica"/>
          <w:color w:val="1C1E21"/>
          <w:sz w:val="21"/>
          <w:szCs w:val="21"/>
          <w:lang w:val="sv-SE" w:eastAsia="en-GB"/>
        </w:rPr>
      </w:pPr>
      <w:r w:rsidRPr="00F26408">
        <w:rPr>
          <w:rFonts w:ascii="inherit" w:eastAsia="Times New Roman" w:hAnsi="inherit" w:cs="Helvetica"/>
          <w:color w:val="1C1E21"/>
          <w:sz w:val="21"/>
          <w:szCs w:val="21"/>
          <w:lang w:val="sv-SE" w:eastAsia="en-GB"/>
        </w:rPr>
        <w:t>Stympandet av amerikanska barn är alltså inte bara fysiskt. Innan ett amerikanskt barn är 24 timmar gammalt har det dessutom fått en injektion med Hepatit B vaccin. Ett virus som är sexuellt överfört eller överfört vid sprutbyte. Den som orkar kan ju läsa bipacksedeln för Engerix, som är namnet på ett av Hep B vaccinerna.</w:t>
      </w:r>
    </w:p>
    <w:p w:rsidR="00F26408" w:rsidRPr="00F26408" w:rsidRDefault="00F26408" w:rsidP="00F26408">
      <w:pPr>
        <w:shd w:val="clear" w:color="auto" w:fill="FFFFFF"/>
        <w:spacing w:after="240" w:line="240" w:lineRule="auto"/>
        <w:rPr>
          <w:rFonts w:ascii="inherit" w:eastAsia="Times New Roman" w:hAnsi="inherit" w:cs="Helvetica"/>
          <w:color w:val="1C1E21"/>
          <w:sz w:val="21"/>
          <w:szCs w:val="21"/>
          <w:lang w:val="sv-SE" w:eastAsia="en-GB"/>
        </w:rPr>
      </w:pPr>
      <w:r w:rsidRPr="00F26408">
        <w:rPr>
          <w:rFonts w:ascii="inherit" w:eastAsia="Times New Roman" w:hAnsi="inherit" w:cs="Helvetica"/>
          <w:color w:val="1C1E21"/>
          <w:sz w:val="21"/>
          <w:szCs w:val="21"/>
          <w:lang w:val="sv-SE" w:eastAsia="en-GB"/>
        </w:rPr>
        <w:t>Så här går det till när en nyfödd pojke omskärs: </w:t>
      </w:r>
      <w:r w:rsidRPr="00F26408">
        <w:rPr>
          <w:rFonts w:ascii="inherit" w:eastAsia="Times New Roman" w:hAnsi="inherit" w:cs="Helvetica"/>
          <w:color w:val="1C1E21"/>
          <w:sz w:val="21"/>
          <w:szCs w:val="21"/>
          <w:lang w:val="sv-SE" w:eastAsia="en-GB"/>
        </w:rPr>
        <w:br/>
      </w:r>
      <w:hyperlink r:id="rId6" w:tgtFrame="_blank" w:history="1">
        <w:r w:rsidRPr="00F26408">
          <w:rPr>
            <w:rFonts w:ascii="inherit" w:eastAsia="Times New Roman" w:hAnsi="inherit" w:cs="Helvetica"/>
            <w:color w:val="385898"/>
            <w:sz w:val="21"/>
            <w:szCs w:val="21"/>
            <w:u w:val="single"/>
            <w:lang w:val="sv-SE" w:eastAsia="en-GB"/>
          </w:rPr>
          <w:t>https://www.yourwholebaby.org/circumcision-videos</w:t>
        </w:r>
      </w:hyperlink>
    </w:p>
    <w:p w:rsidR="00AD7353" w:rsidRPr="00F26408" w:rsidRDefault="00AD7353">
      <w:pPr>
        <w:rPr>
          <w:lang w:val="sv-SE"/>
        </w:rPr>
      </w:pPr>
      <w:bookmarkStart w:id="0" w:name="_GoBack"/>
      <w:bookmarkEnd w:id="0"/>
    </w:p>
    <w:sectPr w:rsidR="00AD7353" w:rsidRPr="00F26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08"/>
    <w:rsid w:val="00AD7353"/>
    <w:rsid w:val="00F2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C56E1-F415-41F1-81F7-42308A79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wb">
    <w:name w:val="fwb"/>
    <w:basedOn w:val="DefaultParagraphFont"/>
    <w:rsid w:val="00F26408"/>
  </w:style>
  <w:style w:type="character" w:styleId="Hyperlink">
    <w:name w:val="Hyperlink"/>
    <w:basedOn w:val="DefaultParagraphFont"/>
    <w:uiPriority w:val="99"/>
    <w:semiHidden/>
    <w:unhideWhenUsed/>
    <w:rsid w:val="00F26408"/>
    <w:rPr>
      <w:color w:val="0000FF"/>
      <w:u w:val="single"/>
    </w:rPr>
  </w:style>
  <w:style w:type="character" w:customStyle="1" w:styleId="fsm">
    <w:name w:val="fsm"/>
    <w:basedOn w:val="DefaultParagraphFont"/>
    <w:rsid w:val="00F26408"/>
  </w:style>
  <w:style w:type="character" w:customStyle="1" w:styleId="timestampcontent">
    <w:name w:val="timestampcontent"/>
    <w:basedOn w:val="DefaultParagraphFont"/>
    <w:rsid w:val="00F26408"/>
  </w:style>
  <w:style w:type="paragraph" w:styleId="NormalWeb">
    <w:name w:val="Normal (Web)"/>
    <w:basedOn w:val="Normal"/>
    <w:uiPriority w:val="99"/>
    <w:semiHidden/>
    <w:unhideWhenUsed/>
    <w:rsid w:val="00F264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F2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40966">
      <w:bodyDiv w:val="1"/>
      <w:marLeft w:val="0"/>
      <w:marRight w:val="0"/>
      <w:marTop w:val="0"/>
      <w:marBottom w:val="0"/>
      <w:divBdr>
        <w:top w:val="none" w:sz="0" w:space="0" w:color="auto"/>
        <w:left w:val="none" w:sz="0" w:space="0" w:color="auto"/>
        <w:bottom w:val="none" w:sz="0" w:space="0" w:color="auto"/>
        <w:right w:val="none" w:sz="0" w:space="0" w:color="auto"/>
      </w:divBdr>
      <w:divsChild>
        <w:div w:id="1678576362">
          <w:marLeft w:val="0"/>
          <w:marRight w:val="0"/>
          <w:marTop w:val="0"/>
          <w:marBottom w:val="0"/>
          <w:divBdr>
            <w:top w:val="none" w:sz="0" w:space="0" w:color="auto"/>
            <w:left w:val="none" w:sz="0" w:space="0" w:color="auto"/>
            <w:bottom w:val="none" w:sz="0" w:space="0" w:color="auto"/>
            <w:right w:val="none" w:sz="0" w:space="0" w:color="auto"/>
          </w:divBdr>
          <w:divsChild>
            <w:div w:id="2038580855">
              <w:marLeft w:val="0"/>
              <w:marRight w:val="0"/>
              <w:marTop w:val="0"/>
              <w:marBottom w:val="0"/>
              <w:divBdr>
                <w:top w:val="none" w:sz="0" w:space="0" w:color="auto"/>
                <w:left w:val="none" w:sz="0" w:space="0" w:color="auto"/>
                <w:bottom w:val="none" w:sz="0" w:space="0" w:color="auto"/>
                <w:right w:val="none" w:sz="0" w:space="0" w:color="auto"/>
              </w:divBdr>
              <w:divsChild>
                <w:div w:id="767971757">
                  <w:marLeft w:val="0"/>
                  <w:marRight w:val="0"/>
                  <w:marTop w:val="0"/>
                  <w:marBottom w:val="0"/>
                  <w:divBdr>
                    <w:top w:val="none" w:sz="0" w:space="0" w:color="auto"/>
                    <w:left w:val="none" w:sz="0" w:space="0" w:color="auto"/>
                    <w:bottom w:val="none" w:sz="0" w:space="0" w:color="auto"/>
                    <w:right w:val="none" w:sz="0" w:space="0" w:color="auto"/>
                  </w:divBdr>
                  <w:divsChild>
                    <w:div w:id="2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4671">
          <w:marLeft w:val="0"/>
          <w:marRight w:val="0"/>
          <w:marTop w:val="0"/>
          <w:marBottom w:val="0"/>
          <w:divBdr>
            <w:top w:val="none" w:sz="0" w:space="0" w:color="auto"/>
            <w:left w:val="none" w:sz="0" w:space="0" w:color="auto"/>
            <w:bottom w:val="none" w:sz="0" w:space="0" w:color="auto"/>
            <w:right w:val="none" w:sz="0" w:space="0" w:color="auto"/>
          </w:divBdr>
          <w:divsChild>
            <w:div w:id="1523132031">
              <w:marLeft w:val="0"/>
              <w:marRight w:val="0"/>
              <w:marTop w:val="0"/>
              <w:marBottom w:val="0"/>
              <w:divBdr>
                <w:top w:val="none" w:sz="0" w:space="0" w:color="auto"/>
                <w:left w:val="none" w:sz="0" w:space="0" w:color="auto"/>
                <w:bottom w:val="none" w:sz="0" w:space="0" w:color="auto"/>
                <w:right w:val="none" w:sz="0" w:space="0" w:color="auto"/>
              </w:divBdr>
              <w:divsChild>
                <w:div w:id="12882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rwholebaby.org/circumcision-videos?fbclid=IwAR12tFU_YscQ78WXB5L4ue3D4ThOoQftz-d6uoYZUPCmRZa4mj9YP6IzHYo" TargetMode="External"/><Relationship Id="rId5" Type="http://schemas.openxmlformats.org/officeDocument/2006/relationships/hyperlink" Target="https://www.facebook.com/anncharlotte.stewart/posts/10156462531617569" TargetMode="External"/><Relationship Id="rId4" Type="http://schemas.openxmlformats.org/officeDocument/2006/relationships/hyperlink" Target="https://www.facebook.com/anncharlotte.stewart?__tn__=%2CdCH-R-R&amp;eid=ARDhL-iszTnjjbIuVCUlJf-UCjYgdbBgUlvCgh3NHi0OKLv8TEdvhX6jjKEta92m7kbtX56GCMsHaEJf&amp;hc_ref=ARTWJ06L5lZ0cOmNDZSpoBjrrKIjra8gzub7gfUt6ib__X6v3-9IqlfRi1f3g_q0MOg&amp;fref=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2019-05-24T07:03:00Z</dcterms:created>
  <dcterms:modified xsi:type="dcterms:W3CDTF">2019-05-24T07:03:00Z</dcterms:modified>
</cp:coreProperties>
</file>