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BE" w:rsidRDefault="00F16BF7">
      <w:pPr>
        <w:rPr>
          <w:lang w:val="sv-SE"/>
        </w:rPr>
      </w:pPr>
      <w:r>
        <w:rPr>
          <w:lang w:val="sv-SE"/>
        </w:rPr>
        <w:t>Moderna Karolinska Gates</w:t>
      </w:r>
    </w:p>
    <w:p w:rsidR="00F16BF7" w:rsidRPr="00F16BF7" w:rsidRDefault="00F16BF7">
      <w:pPr>
        <w:rPr>
          <w:lang w:val="sv-SE"/>
        </w:rPr>
      </w:pPr>
      <w:hyperlink r:id="rId4" w:history="1">
        <w:r w:rsidRPr="00F16BF7">
          <w:rPr>
            <w:rStyle w:val="Hyperlink"/>
            <w:lang w:val="sv-SE"/>
          </w:rPr>
          <w:t>https://www.modernatx.com/about-us/mrna-strategic-collaborators</w:t>
        </w:r>
      </w:hyperlink>
      <w:bookmarkStart w:id="0" w:name="_GoBack"/>
      <w:bookmarkEnd w:id="0"/>
    </w:p>
    <w:sectPr w:rsidR="00F16BF7" w:rsidRPr="00F16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F7"/>
    <w:rsid w:val="00BE50BE"/>
    <w:rsid w:val="00F1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1D363-9783-477C-912E-92FCD280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6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dernatx.com/about-us/mrna-strategic-collabor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2020-05-08T11:46:00Z</dcterms:created>
  <dcterms:modified xsi:type="dcterms:W3CDTF">2020-05-08T11:47:00Z</dcterms:modified>
</cp:coreProperties>
</file>