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06" w:rsidRPr="007F6CE4" w:rsidRDefault="00294D06">
      <w:pP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bookmarkStart w:id="0" w:name="_GoBack"/>
      <w:bookmarkEnd w:id="0"/>
      <w:r w:rsidRPr="007F6CE4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SAGE Committee member</w:t>
      </w:r>
    </w:p>
    <w:p w:rsidR="00B67787" w:rsidRPr="007F6CE4" w:rsidRDefault="00B67787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7F6CE4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Sir Jeremy James Farrar</w:t>
      </w: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hyperlink r:id="rId5" w:tooltip="Officer of the Order of the British Empire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OBE</w:t>
        </w:r>
      </w:hyperlink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hyperlink r:id="rId6" w:tooltip="Fellow of the Royal College of Physicians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FRCP</w:t>
        </w:r>
      </w:hyperlink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hyperlink r:id="rId7" w:tooltip="Fellow of the Royal Society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FRS</w:t>
        </w:r>
      </w:hyperlink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fldChar w:fldCharType="begin"/>
      </w:r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instrText xml:space="preserve"> HYPERLINK "https://en.wikipedia.org/wiki/Fellow_of_the_Academy_of_Medical_Sciences" \o "Fellow of the Academy of Medical Sciences" </w:instrText>
      </w:r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fldChar w:fldCharType="separate"/>
      </w:r>
      <w:r w:rsidRPr="007F6CE4">
        <w:rPr>
          <w:rStyle w:val="Hyperlink"/>
          <w:rFonts w:ascii="Arial" w:hAnsi="Arial" w:cs="Arial"/>
          <w:color w:val="0B0080"/>
          <w:sz w:val="24"/>
          <w:szCs w:val="24"/>
          <w:shd w:val="clear" w:color="auto" w:fill="FFFFFF"/>
        </w:rPr>
        <w:t>FMedSci</w:t>
      </w:r>
      <w:proofErr w:type="spellEnd"/>
      <w:r w:rsidRPr="007F6CE4">
        <w:rPr>
          <w:rStyle w:val="noexcerpt"/>
          <w:rFonts w:ascii="Arial" w:hAnsi="Arial" w:cs="Arial"/>
          <w:color w:val="202122"/>
          <w:sz w:val="24"/>
          <w:szCs w:val="24"/>
          <w:shd w:val="clear" w:color="auto" w:fill="FFFFFF"/>
        </w:rPr>
        <w:fldChar w:fldCharType="end"/>
      </w:r>
      <w:hyperlink r:id="rId8" w:anchor="cite_note-obe-3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[3]</w:t>
        </w:r>
      </w:hyperlink>
      <w:hyperlink r:id="rId9" w:anchor="cite_note-frs-10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[10]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(born 1 September 1961)</w:t>
      </w:r>
      <w:hyperlink r:id="rId10" w:anchor="cite_note-whoswho-1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  <w:vertAlign w:val="superscript"/>
          </w:rPr>
          <w:t>[1]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is a British medical researcher who since 2013 has been director of the </w:t>
      </w:r>
      <w:proofErr w:type="spellStart"/>
      <w:r w:rsidRPr="007F6CE4">
        <w:rPr>
          <w:sz w:val="24"/>
          <w:szCs w:val="24"/>
        </w:rPr>
        <w:fldChar w:fldCharType="begin"/>
      </w:r>
      <w:r w:rsidRPr="007F6CE4">
        <w:rPr>
          <w:sz w:val="24"/>
          <w:szCs w:val="24"/>
        </w:rPr>
        <w:instrText xml:space="preserve"> HYPERLINK "https://en.wikipedia.org/wiki/Wellcome_Trust" \o "Wellcome Trust" </w:instrText>
      </w:r>
      <w:r w:rsidRPr="007F6CE4">
        <w:rPr>
          <w:sz w:val="24"/>
          <w:szCs w:val="24"/>
        </w:rPr>
        <w:fldChar w:fldCharType="separate"/>
      </w:r>
      <w:r w:rsidRPr="007F6CE4">
        <w:rPr>
          <w:rStyle w:val="Hyperlink"/>
          <w:rFonts w:ascii="Arial" w:hAnsi="Arial" w:cs="Arial"/>
          <w:color w:val="0B0080"/>
          <w:sz w:val="24"/>
          <w:szCs w:val="24"/>
          <w:shd w:val="clear" w:color="auto" w:fill="FFFFFF"/>
        </w:rPr>
        <w:t>Wellcome</w:t>
      </w:r>
      <w:proofErr w:type="spellEnd"/>
      <w:r w:rsidRPr="007F6CE4">
        <w:rPr>
          <w:rStyle w:val="Hyperlink"/>
          <w:rFonts w:ascii="Arial" w:hAnsi="Arial" w:cs="Arial"/>
          <w:color w:val="0B0080"/>
          <w:sz w:val="24"/>
          <w:szCs w:val="24"/>
          <w:shd w:val="clear" w:color="auto" w:fill="FFFFFF"/>
        </w:rPr>
        <w:t xml:space="preserve"> Trust</w:t>
      </w:r>
      <w:r w:rsidRPr="007F6CE4">
        <w:rPr>
          <w:sz w:val="24"/>
          <w:szCs w:val="24"/>
        </w:rPr>
        <w:fldChar w:fldCharType="end"/>
      </w: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. </w:t>
      </w:r>
    </w:p>
    <w:p w:rsidR="00C634D0" w:rsidRPr="007F6CE4" w:rsidRDefault="00B67787">
      <w:pPr>
        <w:rPr>
          <w:rFonts w:ascii="Arial" w:hAnsi="Arial" w:cs="Arial"/>
          <w:color w:val="202122"/>
          <w:sz w:val="24"/>
          <w:szCs w:val="24"/>
          <w:shd w:val="clear" w:color="auto" w:fill="FFFFFF"/>
          <w:vertAlign w:val="superscript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During Farrar's time </w:t>
      </w:r>
      <w:r w:rsidRPr="007F6CE4">
        <w:rPr>
          <w:rFonts w:ascii="Arial" w:hAnsi="Arial" w:cs="Arial"/>
          <w:color w:val="202122"/>
          <w:sz w:val="24"/>
          <w:szCs w:val="24"/>
          <w:highlight w:val="yellow"/>
          <w:shd w:val="clear" w:color="auto" w:fill="FFFFFF"/>
        </w:rPr>
        <w:t xml:space="preserve">at the </w:t>
      </w:r>
      <w:proofErr w:type="spellStart"/>
      <w:r w:rsidRPr="007F6CE4">
        <w:rPr>
          <w:rFonts w:ascii="Arial" w:hAnsi="Arial" w:cs="Arial"/>
          <w:color w:val="202122"/>
          <w:sz w:val="24"/>
          <w:szCs w:val="24"/>
          <w:highlight w:val="yellow"/>
          <w:shd w:val="clear" w:color="auto" w:fill="FFFFFF"/>
        </w:rPr>
        <w:t>Wellcome</w:t>
      </w:r>
      <w:proofErr w:type="spellEnd"/>
      <w:r w:rsidRPr="007F6CE4">
        <w:rPr>
          <w:rFonts w:ascii="Arial" w:hAnsi="Arial" w:cs="Arial"/>
          <w:color w:val="202122"/>
          <w:sz w:val="24"/>
          <w:szCs w:val="24"/>
          <w:highlight w:val="yellow"/>
          <w:shd w:val="clear" w:color="auto" w:fill="FFFFFF"/>
        </w:rPr>
        <w:t xml:space="preserve"> Trust, he co-authored along with </w:t>
      </w:r>
      <w:hyperlink r:id="rId11" w:tooltip="Chris Whitty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 xml:space="preserve">Chris </w:t>
        </w:r>
        <w:proofErr w:type="spellStart"/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>Whitty</w:t>
        </w:r>
        <w:proofErr w:type="spellEnd"/>
      </w:hyperlink>
      <w:r w:rsidRPr="007F6CE4">
        <w:rPr>
          <w:rFonts w:ascii="Arial" w:hAnsi="Arial" w:cs="Arial"/>
          <w:color w:val="202122"/>
          <w:sz w:val="24"/>
          <w:szCs w:val="24"/>
          <w:highlight w:val="yellow"/>
          <w:shd w:val="clear" w:color="auto" w:fill="FFFFFF"/>
        </w:rPr>
        <w:t> and </w:t>
      </w:r>
      <w:hyperlink r:id="rId12" w:tooltip="Neil Ferguson (epidemiologist)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>Neil Ferguson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an article in </w:t>
      </w:r>
      <w:proofErr w:type="spellStart"/>
      <w:r w:rsidRPr="007F6CE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Nature</w:t>
      </w: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titled</w:t>
      </w:r>
      <w:proofErr w:type="spellEnd"/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"Infectious disease: Tough choices to reduce Ebola transmission",</w:t>
      </w:r>
      <w:hyperlink r:id="rId13" w:anchor="cite_note-chnf-22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[22]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explaining the UK government's response to </w:t>
      </w:r>
      <w:hyperlink r:id="rId14" w:tooltip="Ebola virus disease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Ebola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in Sierra Leone, including the proposal to build and support centres where people could self-isolate voluntarily if they suspected that they could have the disease.</w:t>
      </w:r>
      <w:hyperlink r:id="rId15" w:anchor="cite_note-23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[23]</w:t>
        </w:r>
      </w:hyperlink>
    </w:p>
    <w:p w:rsidR="00B67787" w:rsidRPr="007F6CE4" w:rsidRDefault="00B67787">
      <w:pPr>
        <w:rPr>
          <w:rFonts w:ascii="Arial" w:hAnsi="Arial" w:cs="Arial"/>
          <w:color w:val="202122"/>
          <w:sz w:val="24"/>
          <w:szCs w:val="24"/>
          <w:shd w:val="clear" w:color="auto" w:fill="FFFFFF"/>
          <w:vertAlign w:val="superscript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Together with a number of other persons, in 2016 he proposed a </w:t>
      </w:r>
      <w:hyperlink r:id="rId16" w:tooltip="World Serum Bank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World Serum Bank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as a means of helping combat </w:t>
      </w:r>
      <w:hyperlink r:id="rId17" w:tooltip="Epidemics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epidemics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hyperlink r:id="rId18" w:anchor="cite_note-metcalf-32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[32]</w:t>
        </w:r>
      </w:hyperlink>
    </w:p>
    <w:p w:rsidR="00B67787" w:rsidRPr="007F6CE4" w:rsidRDefault="00B67787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In addition to his role at the </w:t>
      </w:r>
      <w:proofErr w:type="spellStart"/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Wellcome</w:t>
      </w:r>
      <w:proofErr w:type="spellEnd"/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Trust, Farrar co-chaired the </w:t>
      </w:r>
      <w:hyperlink r:id="rId19" w:tooltip="World Health Organization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World Health Organization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’s working group on </w:t>
      </w:r>
      <w:hyperlink r:id="rId20" w:tooltip="Dengue vaccine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dengue vaccines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from 2015 until 2016</w:t>
      </w:r>
    </w:p>
    <w:p w:rsidR="00B67787" w:rsidRPr="007F6CE4" w:rsidRDefault="00B67787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Since 2018, Farrar has been serving on the joint </w:t>
      </w:r>
      <w:hyperlink r:id="rId21" w:tooltip="World Bank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World Bank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/</w:t>
      </w:r>
      <w:hyperlink r:id="rId22" w:tooltip="WHO Global Preparedness Monitoring Board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WHO Global Preparedness Monitoring Board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</w:p>
    <w:p w:rsidR="00B67787" w:rsidRPr="007F6CE4" w:rsidRDefault="00787329">
      <w:pPr>
        <w:rPr>
          <w:sz w:val="24"/>
          <w:szCs w:val="24"/>
        </w:rPr>
      </w:pPr>
      <w:hyperlink r:id="rId23" w:history="1">
        <w:r w:rsidR="00B67787" w:rsidRPr="007F6CE4">
          <w:rPr>
            <w:rStyle w:val="Hyperlink"/>
            <w:sz w:val="24"/>
            <w:szCs w:val="24"/>
          </w:rPr>
          <w:t>https://en.wikipedia.org/wiki/WHO_Global_Preparedness_Monitoring_Board</w:t>
        </w:r>
      </w:hyperlink>
    </w:p>
    <w:p w:rsidR="00B67787" w:rsidRPr="007F6CE4" w:rsidRDefault="00B67787">
      <w:pPr>
        <w:rPr>
          <w:rFonts w:ascii="Arial" w:hAnsi="Arial" w:cs="Arial"/>
          <w:color w:val="202122"/>
          <w:sz w:val="24"/>
          <w:szCs w:val="24"/>
          <w:shd w:val="clear" w:color="auto" w:fill="FFFFFF"/>
          <w:vertAlign w:val="superscript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The GPMB are concerned that "at any time, an emerging, lethal, and highly transmissible pathogen might pose a risk of being spread globally because of the interconnectedness of the global population."</w:t>
      </w:r>
      <w:hyperlink r:id="rId24" w:anchor="cite_note-lee20-3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[3]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25" w:history="1"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n-GB"/>
          </w:rPr>
          <w:t>Elhadj</w:t>
        </w:r>
        <w:proofErr w:type="spellEnd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n-GB"/>
          </w:rPr>
          <w:t xml:space="preserve"> As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n-GB"/>
          </w:rPr>
          <w:t>Sy</w:t>
        </w:r>
        <w:proofErr w:type="spellEnd"/>
      </w:hyperlink>
      <w:r w:rsidR="00B67787" w:rsidRPr="00B67787">
        <w:rPr>
          <w:rFonts w:ascii="Arial" w:eastAsia="Times New Roman" w:hAnsi="Arial" w:cs="Arial"/>
          <w:color w:val="202122"/>
          <w:sz w:val="24"/>
          <w:szCs w:val="24"/>
          <w:lang w:eastAsia="en-GB"/>
        </w:rPr>
        <w:t>, co-chair</w:t>
      </w:r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26" w:tooltip="Gro Harlem Brundtland" w:history="1"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Gro</w:t>
        </w:r>
        <w:proofErr w:type="spellEnd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 Harlem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Brundtland</w:t>
        </w:r>
        <w:proofErr w:type="spellEnd"/>
      </w:hyperlink>
      <w:r w:rsidR="00B67787" w:rsidRPr="00B67787">
        <w:rPr>
          <w:rFonts w:ascii="Arial" w:eastAsia="Times New Roman" w:hAnsi="Arial" w:cs="Arial"/>
          <w:color w:val="202122"/>
          <w:sz w:val="24"/>
          <w:szCs w:val="24"/>
          <w:lang w:eastAsia="en-GB"/>
        </w:rPr>
        <w:t>, co-chair</w:t>
      </w:r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27" w:tooltip="Victor Dzau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Victor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Dzau</w:t>
        </w:r>
        <w:proofErr w:type="spellEnd"/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28" w:tooltip="Chris Elias (page does not exist)" w:history="1">
        <w:r w:rsidR="00B67787" w:rsidRPr="007F6CE4">
          <w:rPr>
            <w:rFonts w:ascii="Arial" w:eastAsia="Times New Roman" w:hAnsi="Arial" w:cs="Arial"/>
            <w:color w:val="A55858"/>
            <w:sz w:val="24"/>
            <w:szCs w:val="24"/>
            <w:lang w:eastAsia="en-GB"/>
          </w:rPr>
          <w:t>Chris Elias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highlight w:val="yellow"/>
          <w:lang w:eastAsia="en-GB"/>
        </w:rPr>
      </w:pPr>
      <w:hyperlink r:id="rId29" w:tooltip="Jeremy Farrar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highlight w:val="yellow"/>
            <w:lang w:eastAsia="en-GB"/>
          </w:rPr>
          <w:t>Jeremy Farrar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highlight w:val="yellow"/>
          <w:lang w:eastAsia="en-GB"/>
        </w:rPr>
      </w:pPr>
      <w:hyperlink r:id="rId30" w:tooltip="Anthony S. Fauci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highlight w:val="yellow"/>
            <w:lang w:eastAsia="en-GB"/>
          </w:rPr>
          <w:t xml:space="preserve">Anthony S.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highlight w:val="yellow"/>
            <w:lang w:eastAsia="en-GB"/>
          </w:rPr>
          <w:t>Fauci</w:t>
        </w:r>
        <w:proofErr w:type="spellEnd"/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1" w:tooltip="Henrietta Fore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Henrietta Fore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2" w:tooltip="George F. Gao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George F. Gao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3" w:tooltip="Diane Gashumba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Diane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Gashumba</w:t>
        </w:r>
        <w:proofErr w:type="spellEnd"/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4" w:tooltip="Sigrid Kaag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Sigrid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Kaag</w:t>
        </w:r>
        <w:proofErr w:type="spellEnd"/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5" w:tooltip="Ilona Kickbusch" w:history="1"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Ilona</w:t>
        </w:r>
        <w:proofErr w:type="spellEnd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Kickbusch</w:t>
        </w:r>
        <w:proofErr w:type="spellEnd"/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6" w:tooltip="Veronika Skvortsova" w:history="1"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Veronika</w:t>
        </w:r>
        <w:proofErr w:type="spellEnd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Skvortsova</w:t>
        </w:r>
        <w:proofErr w:type="spellEnd"/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7" w:tooltip="Yasuhiro Suzuki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Yasuhiro Suzuki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8" w:tooltip="Jeanette Vega Morales (page does not exist)" w:history="1">
        <w:r w:rsidR="00B67787" w:rsidRPr="007F6CE4">
          <w:rPr>
            <w:rFonts w:ascii="Arial" w:eastAsia="Times New Roman" w:hAnsi="Arial" w:cs="Arial"/>
            <w:color w:val="A55858"/>
            <w:sz w:val="24"/>
            <w:szCs w:val="24"/>
            <w:lang w:eastAsia="en-GB"/>
          </w:rPr>
          <w:t>Jeanette Vega Morales</w:t>
        </w:r>
      </w:hyperlink>
    </w:p>
    <w:p w:rsidR="00B67787" w:rsidRPr="00B67787" w:rsidRDefault="00787329" w:rsidP="00B677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en-GB"/>
        </w:rPr>
      </w:pPr>
      <w:hyperlink r:id="rId39" w:tooltip="K. VijayRaghavan" w:history="1"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 xml:space="preserve">K. </w:t>
        </w:r>
        <w:proofErr w:type="spellStart"/>
        <w:r w:rsidR="00B67787" w:rsidRPr="007F6CE4">
          <w:rPr>
            <w:rFonts w:ascii="Arial" w:eastAsia="Times New Roman" w:hAnsi="Arial" w:cs="Arial"/>
            <w:color w:val="0B0080"/>
            <w:sz w:val="24"/>
            <w:szCs w:val="24"/>
            <w:lang w:eastAsia="en-GB"/>
          </w:rPr>
          <w:t>VijayRaghavan</w:t>
        </w:r>
        <w:proofErr w:type="spellEnd"/>
      </w:hyperlink>
    </w:p>
    <w:p w:rsidR="00B67787" w:rsidRPr="007F6CE4" w:rsidRDefault="00B67787">
      <w:pPr>
        <w:rPr>
          <w:sz w:val="24"/>
          <w:szCs w:val="24"/>
        </w:rPr>
      </w:pPr>
    </w:p>
    <w:p w:rsidR="007F6CE4" w:rsidRPr="007F6CE4" w:rsidRDefault="007F6CE4">
      <w:pPr>
        <w:rPr>
          <w:sz w:val="24"/>
          <w:szCs w:val="24"/>
        </w:rPr>
      </w:pPr>
    </w:p>
    <w:p w:rsidR="007F6CE4" w:rsidRPr="007F6CE4" w:rsidRDefault="007F6CE4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https://en.wikipedia.org/wiki/Coalition_for_Epidemic_Preparedness_Innovations</w:t>
      </w:r>
    </w:p>
    <w:p w:rsidR="007F6CE4" w:rsidRPr="007F6CE4" w:rsidRDefault="007F6CE4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7F6CE4" w:rsidRPr="007F6CE4" w:rsidRDefault="007F6CE4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CEPI was conceived in 2015 and formally launched in 2017 at the </w:t>
      </w:r>
      <w:hyperlink r:id="rId40" w:tooltip="World Economic Forum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World Economic Forum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 (WEF) in </w:t>
      </w:r>
      <w:hyperlink r:id="rId41" w:tooltip="Davos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Davos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Switzerland. It was co-founded </w:t>
      </w:r>
      <w:r w:rsidRPr="007F6CE4">
        <w:rPr>
          <w:rFonts w:ascii="Arial" w:hAnsi="Arial" w:cs="Arial"/>
          <w:color w:val="202122"/>
          <w:sz w:val="24"/>
          <w:szCs w:val="24"/>
          <w:highlight w:val="yellow"/>
          <w:shd w:val="clear" w:color="auto" w:fill="FFFFFF"/>
        </w:rPr>
        <w:t>and co-funded with US$460 million from the </w:t>
      </w:r>
      <w:hyperlink r:id="rId42" w:tooltip="Bill and Melinda Gates Foundation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>Bill and Melinda Gates Foundation</w:t>
        </w:r>
      </w:hyperlink>
      <w:r w:rsidRPr="007F6CE4">
        <w:rPr>
          <w:rFonts w:ascii="Arial" w:hAnsi="Arial" w:cs="Arial"/>
          <w:color w:val="202122"/>
          <w:sz w:val="24"/>
          <w:szCs w:val="24"/>
          <w:highlight w:val="yellow"/>
          <w:shd w:val="clear" w:color="auto" w:fill="FFFFFF"/>
        </w:rPr>
        <w:t>, </w:t>
      </w:r>
      <w:hyperlink r:id="rId43" w:tooltip="The Wellcome Trust" w:history="1"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 xml:space="preserve">The </w:t>
        </w:r>
        <w:proofErr w:type="spellStart"/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>Wellcome</w:t>
        </w:r>
        <w:proofErr w:type="spellEnd"/>
        <w:r w:rsidRPr="007F6CE4">
          <w:rPr>
            <w:rStyle w:val="Hyperlink"/>
            <w:rFonts w:ascii="Arial" w:hAnsi="Arial" w:cs="Arial"/>
            <w:color w:val="0B0080"/>
            <w:sz w:val="24"/>
            <w:szCs w:val="24"/>
            <w:highlight w:val="yellow"/>
            <w:u w:val="none"/>
            <w:shd w:val="clear" w:color="auto" w:fill="FFFFFF"/>
          </w:rPr>
          <w:t xml:space="preserve"> Trust</w:t>
        </w:r>
      </w:hyperlink>
      <w:r w:rsidRPr="007F6CE4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</w:p>
    <w:p w:rsidR="007F6CE4" w:rsidRPr="007F6CE4" w:rsidRDefault="007F6CE4">
      <w:pPr>
        <w:rPr>
          <w:sz w:val="24"/>
          <w:szCs w:val="24"/>
        </w:rPr>
      </w:pPr>
    </w:p>
    <w:sectPr w:rsidR="007F6CE4" w:rsidRPr="007F6CE4" w:rsidSect="00C63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03A7A"/>
    <w:multiLevelType w:val="multilevel"/>
    <w:tmpl w:val="6538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87"/>
    <w:rsid w:val="00294D06"/>
    <w:rsid w:val="00787329"/>
    <w:rsid w:val="007F6CE4"/>
    <w:rsid w:val="00B67787"/>
    <w:rsid w:val="00C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8754D-434A-4465-8232-99BC71A0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787"/>
    <w:rPr>
      <w:color w:val="0000FF"/>
      <w:u w:val="single"/>
    </w:rPr>
  </w:style>
  <w:style w:type="character" w:customStyle="1" w:styleId="noexcerpt">
    <w:name w:val="noexcerpt"/>
    <w:basedOn w:val="DefaultParagraphFont"/>
    <w:rsid w:val="00B6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Jeremy_Farrar" TargetMode="External"/><Relationship Id="rId18" Type="http://schemas.openxmlformats.org/officeDocument/2006/relationships/hyperlink" Target="https://en.wikipedia.org/wiki/Jeremy_Farrar" TargetMode="External"/><Relationship Id="rId26" Type="http://schemas.openxmlformats.org/officeDocument/2006/relationships/hyperlink" Target="https://en.wikipedia.org/wiki/Gro_Harlem_Brundtland" TargetMode="External"/><Relationship Id="rId39" Type="http://schemas.openxmlformats.org/officeDocument/2006/relationships/hyperlink" Target="https://en.wikipedia.org/wiki/K._VijayRaghavan" TargetMode="External"/><Relationship Id="rId21" Type="http://schemas.openxmlformats.org/officeDocument/2006/relationships/hyperlink" Target="https://en.wikipedia.org/wiki/World_Bank" TargetMode="External"/><Relationship Id="rId34" Type="http://schemas.openxmlformats.org/officeDocument/2006/relationships/hyperlink" Target="https://en.wikipedia.org/wiki/Sigrid_Kaag" TargetMode="External"/><Relationship Id="rId42" Type="http://schemas.openxmlformats.org/officeDocument/2006/relationships/hyperlink" Target="https://en.wikipedia.org/wiki/Bill_and_Melinda_Gates_Foundation" TargetMode="External"/><Relationship Id="rId7" Type="http://schemas.openxmlformats.org/officeDocument/2006/relationships/hyperlink" Target="https://en.wikipedia.org/wiki/Fellow_of_the_Royal_Socie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orld_Serum_Bank" TargetMode="External"/><Relationship Id="rId29" Type="http://schemas.openxmlformats.org/officeDocument/2006/relationships/hyperlink" Target="https://en.wikipedia.org/wiki/Jeremy_Far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ellow_of_the_Royal_College_of_Physicians" TargetMode="External"/><Relationship Id="rId11" Type="http://schemas.openxmlformats.org/officeDocument/2006/relationships/hyperlink" Target="https://en.wikipedia.org/wiki/Chris_Whitty" TargetMode="External"/><Relationship Id="rId24" Type="http://schemas.openxmlformats.org/officeDocument/2006/relationships/hyperlink" Target="https://en.wikipedia.org/wiki/WHO_Global_Preparedness_Monitoring_Board" TargetMode="External"/><Relationship Id="rId32" Type="http://schemas.openxmlformats.org/officeDocument/2006/relationships/hyperlink" Target="https://en.wikipedia.org/wiki/George_F._Gao" TargetMode="External"/><Relationship Id="rId37" Type="http://schemas.openxmlformats.org/officeDocument/2006/relationships/hyperlink" Target="https://en.wikipedia.org/wiki/Yasuhiro_Suzuki" TargetMode="External"/><Relationship Id="rId40" Type="http://schemas.openxmlformats.org/officeDocument/2006/relationships/hyperlink" Target="https://en.wikipedia.org/wiki/World_Economic_Foru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n.wikipedia.org/wiki/Officer_of_the_Order_of_the_British_Empire" TargetMode="External"/><Relationship Id="rId15" Type="http://schemas.openxmlformats.org/officeDocument/2006/relationships/hyperlink" Target="https://en.wikipedia.org/wiki/Jeremy_Farrar" TargetMode="External"/><Relationship Id="rId23" Type="http://schemas.openxmlformats.org/officeDocument/2006/relationships/hyperlink" Target="https://en.wikipedia.org/wiki/WHO_Global_Preparedness_Monitoring_Board" TargetMode="External"/><Relationship Id="rId28" Type="http://schemas.openxmlformats.org/officeDocument/2006/relationships/hyperlink" Target="https://en.wikipedia.org/w/index.php?title=Chris_Elias&amp;action=edit&amp;redlink=1" TargetMode="External"/><Relationship Id="rId36" Type="http://schemas.openxmlformats.org/officeDocument/2006/relationships/hyperlink" Target="https://en.wikipedia.org/wiki/Veronika_Skvortsova" TargetMode="External"/><Relationship Id="rId10" Type="http://schemas.openxmlformats.org/officeDocument/2006/relationships/hyperlink" Target="https://en.wikipedia.org/wiki/Jeremy_Farrar" TargetMode="External"/><Relationship Id="rId19" Type="http://schemas.openxmlformats.org/officeDocument/2006/relationships/hyperlink" Target="https://en.wikipedia.org/wiki/World_Health_Organization" TargetMode="External"/><Relationship Id="rId31" Type="http://schemas.openxmlformats.org/officeDocument/2006/relationships/hyperlink" Target="https://en.wikipedia.org/wiki/Henrietta_For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eremy_Farrar" TargetMode="External"/><Relationship Id="rId14" Type="http://schemas.openxmlformats.org/officeDocument/2006/relationships/hyperlink" Target="https://en.wikipedia.org/wiki/Ebola_virus_disease" TargetMode="External"/><Relationship Id="rId22" Type="http://schemas.openxmlformats.org/officeDocument/2006/relationships/hyperlink" Target="https://en.wikipedia.org/wiki/WHO_Global_Preparedness_Monitoring_Board" TargetMode="External"/><Relationship Id="rId27" Type="http://schemas.openxmlformats.org/officeDocument/2006/relationships/hyperlink" Target="https://en.wikipedia.org/wiki/Victor_Dzau" TargetMode="External"/><Relationship Id="rId30" Type="http://schemas.openxmlformats.org/officeDocument/2006/relationships/hyperlink" Target="https://en.wikipedia.org/wiki/Anthony_S._Fauci" TargetMode="External"/><Relationship Id="rId35" Type="http://schemas.openxmlformats.org/officeDocument/2006/relationships/hyperlink" Target="https://en.wikipedia.org/wiki/Ilona_Kickbusch" TargetMode="External"/><Relationship Id="rId43" Type="http://schemas.openxmlformats.org/officeDocument/2006/relationships/hyperlink" Target="https://en.wikipedia.org/wiki/The_Wellcome_Trust" TargetMode="External"/><Relationship Id="rId8" Type="http://schemas.openxmlformats.org/officeDocument/2006/relationships/hyperlink" Target="https://en.wikipedia.org/wiki/Jeremy_Farra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Neil_Ferguson_(epidemiologist)" TargetMode="External"/><Relationship Id="rId17" Type="http://schemas.openxmlformats.org/officeDocument/2006/relationships/hyperlink" Target="https://en.wikipedia.org/wiki/Epidemics" TargetMode="External"/><Relationship Id="rId25" Type="http://schemas.openxmlformats.org/officeDocument/2006/relationships/hyperlink" Target="https://en.wikipedia.org/wiki/Elhadj_As_Sy" TargetMode="External"/><Relationship Id="rId33" Type="http://schemas.openxmlformats.org/officeDocument/2006/relationships/hyperlink" Target="https://en.wikipedia.org/wiki/Diane_Gashumba" TargetMode="External"/><Relationship Id="rId38" Type="http://schemas.openxmlformats.org/officeDocument/2006/relationships/hyperlink" Target="https://en.wikipedia.org/w/index.php?title=Jeanette_Vega_Morales&amp;action=edit&amp;redlink=1" TargetMode="External"/><Relationship Id="rId20" Type="http://schemas.openxmlformats.org/officeDocument/2006/relationships/hyperlink" Target="https://en.wikipedia.org/wiki/Dengue_vaccine" TargetMode="External"/><Relationship Id="rId41" Type="http://schemas.openxmlformats.org/officeDocument/2006/relationships/hyperlink" Target="https://en.wikipedia.org/wiki/Dav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Trembecki</dc:creator>
  <cp:keywords/>
  <dc:description/>
  <cp:lastModifiedBy>Ole Dammegard</cp:lastModifiedBy>
  <cp:revision>2</cp:revision>
  <dcterms:created xsi:type="dcterms:W3CDTF">2020-05-13T18:13:00Z</dcterms:created>
  <dcterms:modified xsi:type="dcterms:W3CDTF">2020-05-13T18:13:00Z</dcterms:modified>
</cp:coreProperties>
</file>